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C00" w:rsidRPr="003E7C00" w:rsidRDefault="003E7C00">
      <w:pPr>
        <w:jc w:val="right"/>
        <w:rPr>
          <w:rFonts w:ascii="Arial" w:hAnsi="Arial" w:cs="Arial"/>
          <w:sz w:val="23"/>
          <w:szCs w:val="23"/>
          <w:u w:val="single"/>
        </w:rPr>
      </w:pPr>
      <w:r w:rsidRPr="003E7C00">
        <w:rPr>
          <w:rFonts w:ascii="Arial" w:hAnsi="Arial" w:cs="Arial"/>
          <w:sz w:val="23"/>
          <w:szCs w:val="23"/>
          <w:u w:val="single"/>
        </w:rPr>
        <w:t>ПРИЛОЖЕНИЕ</w:t>
      </w:r>
    </w:p>
    <w:p w:rsidR="00A67B4A" w:rsidRPr="003E7C00" w:rsidRDefault="00C90983">
      <w:pPr>
        <w:jc w:val="center"/>
        <w:rPr>
          <w:rFonts w:ascii="Arial" w:hAnsi="Arial" w:cs="Arial"/>
          <w:b/>
          <w:sz w:val="28"/>
          <w:szCs w:val="28"/>
        </w:rPr>
      </w:pPr>
      <w:r w:rsidRPr="003E7C00">
        <w:rPr>
          <w:rFonts w:ascii="Arial" w:hAnsi="Arial" w:cs="Arial"/>
          <w:b/>
          <w:sz w:val="28"/>
          <w:szCs w:val="28"/>
        </w:rPr>
        <w:t>ПЛАН ОБЛАСТНЫХ КОНГРЕССНЫХ СОБЫТИЙ «ЗДОРОВЫЙ РЕГИОН» - 2018</w:t>
      </w:r>
    </w:p>
    <w:p w:rsidR="00340C3B" w:rsidRPr="003E7C00" w:rsidRDefault="00340C3B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E7C00">
        <w:rPr>
          <w:rFonts w:ascii="Arial" w:hAnsi="Arial" w:cs="Arial"/>
          <w:b/>
          <w:sz w:val="28"/>
          <w:szCs w:val="28"/>
          <w:lang w:val="en-US"/>
        </w:rPr>
        <w:t>(</w:t>
      </w:r>
      <w:proofErr w:type="gramStart"/>
      <w:r w:rsidRPr="003E7C00">
        <w:rPr>
          <w:rFonts w:ascii="Arial" w:hAnsi="Arial" w:cs="Arial"/>
          <w:b/>
          <w:sz w:val="28"/>
          <w:szCs w:val="28"/>
        </w:rPr>
        <w:t>двухмесячник</w:t>
      </w:r>
      <w:proofErr w:type="gramEnd"/>
      <w:r w:rsidRPr="003E7C00">
        <w:rPr>
          <w:rFonts w:ascii="Arial" w:hAnsi="Arial" w:cs="Arial"/>
          <w:b/>
          <w:sz w:val="28"/>
          <w:szCs w:val="28"/>
        </w:rPr>
        <w:t xml:space="preserve"> здорового образа жизни</w:t>
      </w:r>
      <w:r w:rsidRPr="003E7C00">
        <w:rPr>
          <w:rFonts w:ascii="Arial" w:hAnsi="Arial" w:cs="Arial"/>
          <w:b/>
          <w:sz w:val="28"/>
          <w:szCs w:val="28"/>
          <w:lang w:val="en-US"/>
        </w:rPr>
        <w:t>)</w:t>
      </w:r>
    </w:p>
    <w:tbl>
      <w:tblPr>
        <w:tblStyle w:val="a8"/>
        <w:tblW w:w="15485" w:type="dxa"/>
        <w:tblInd w:w="-5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3"/>
        <w:gridCol w:w="709"/>
        <w:gridCol w:w="3684"/>
        <w:gridCol w:w="3056"/>
        <w:gridCol w:w="62"/>
        <w:gridCol w:w="3543"/>
        <w:gridCol w:w="930"/>
        <w:gridCol w:w="62"/>
        <w:gridCol w:w="2697"/>
      </w:tblGrid>
      <w:tr w:rsidR="00A67B4A" w:rsidRPr="003E7C00" w:rsidTr="00B04179">
        <w:tc>
          <w:tcPr>
            <w:tcW w:w="709" w:type="dxa"/>
            <w:vAlign w:val="center"/>
          </w:tcPr>
          <w:p w:rsidR="00A67B4A" w:rsidRPr="003E7C00" w:rsidRDefault="00C90983" w:rsidP="009205FF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7C00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A67B4A" w:rsidRPr="003E7C00" w:rsidRDefault="00C90983" w:rsidP="009205FF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7C00">
              <w:rPr>
                <w:rFonts w:ascii="Arial" w:hAnsi="Arial" w:cs="Arial"/>
                <w:b/>
                <w:sz w:val="18"/>
                <w:szCs w:val="18"/>
              </w:rPr>
              <w:t>п/п</w:t>
            </w:r>
          </w:p>
        </w:tc>
        <w:tc>
          <w:tcPr>
            <w:tcW w:w="742" w:type="dxa"/>
            <w:gridSpan w:val="2"/>
            <w:vAlign w:val="center"/>
          </w:tcPr>
          <w:p w:rsidR="00A67B4A" w:rsidRPr="003E7C00" w:rsidRDefault="00340C3B" w:rsidP="009205FF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7C00">
              <w:rPr>
                <w:rFonts w:ascii="Arial" w:hAnsi="Arial" w:cs="Arial"/>
                <w:b/>
                <w:sz w:val="18"/>
                <w:szCs w:val="18"/>
              </w:rPr>
              <w:t>Число</w:t>
            </w:r>
          </w:p>
        </w:tc>
        <w:tc>
          <w:tcPr>
            <w:tcW w:w="3684" w:type="dxa"/>
            <w:vAlign w:val="center"/>
          </w:tcPr>
          <w:p w:rsidR="00A67B4A" w:rsidRPr="003E7C00" w:rsidRDefault="00EA5529" w:rsidP="009205FF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7C00"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="00C90983" w:rsidRPr="003E7C00">
              <w:rPr>
                <w:rFonts w:ascii="Arial" w:hAnsi="Arial" w:cs="Arial"/>
                <w:b/>
                <w:sz w:val="18"/>
                <w:szCs w:val="18"/>
              </w:rPr>
              <w:t>ероприятие</w:t>
            </w:r>
          </w:p>
        </w:tc>
        <w:tc>
          <w:tcPr>
            <w:tcW w:w="3056" w:type="dxa"/>
            <w:vAlign w:val="center"/>
          </w:tcPr>
          <w:p w:rsidR="00A67B4A" w:rsidRPr="003E7C00" w:rsidRDefault="00EA5529" w:rsidP="009205FF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7C00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="00C90983" w:rsidRPr="003E7C00">
              <w:rPr>
                <w:rFonts w:ascii="Arial" w:hAnsi="Arial" w:cs="Arial"/>
                <w:b/>
                <w:sz w:val="18"/>
                <w:szCs w:val="18"/>
              </w:rPr>
              <w:t>сполнитель</w:t>
            </w:r>
          </w:p>
        </w:tc>
        <w:tc>
          <w:tcPr>
            <w:tcW w:w="3605" w:type="dxa"/>
            <w:gridSpan w:val="2"/>
            <w:vAlign w:val="center"/>
          </w:tcPr>
          <w:p w:rsidR="00A67B4A" w:rsidRPr="003E7C00" w:rsidRDefault="00EA5529" w:rsidP="009205FF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7C00"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C90983" w:rsidRPr="003E7C00">
              <w:rPr>
                <w:rFonts w:ascii="Arial" w:hAnsi="Arial" w:cs="Arial"/>
                <w:b/>
                <w:sz w:val="18"/>
                <w:szCs w:val="18"/>
              </w:rPr>
              <w:t>артнеры</w:t>
            </w:r>
          </w:p>
        </w:tc>
        <w:tc>
          <w:tcPr>
            <w:tcW w:w="930" w:type="dxa"/>
            <w:vAlign w:val="center"/>
          </w:tcPr>
          <w:p w:rsidR="00A67B4A" w:rsidRPr="003E7C00" w:rsidRDefault="00EA5529" w:rsidP="009205FF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7C00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C90983" w:rsidRPr="003E7C00">
              <w:rPr>
                <w:rFonts w:ascii="Arial" w:hAnsi="Arial" w:cs="Arial"/>
                <w:b/>
                <w:sz w:val="18"/>
                <w:szCs w:val="18"/>
              </w:rPr>
              <w:t>хват</w:t>
            </w:r>
          </w:p>
          <w:p w:rsidR="00A67B4A" w:rsidRPr="003E7C00" w:rsidRDefault="008A5D66" w:rsidP="009205FF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7C00">
              <w:rPr>
                <w:rFonts w:ascii="Arial" w:hAnsi="Arial" w:cs="Arial"/>
                <w:b/>
                <w:sz w:val="18"/>
                <w:szCs w:val="18"/>
              </w:rPr>
              <w:t xml:space="preserve">целевой </w:t>
            </w:r>
            <w:r w:rsidR="00C90983" w:rsidRPr="003E7C00">
              <w:rPr>
                <w:rFonts w:ascii="Arial" w:hAnsi="Arial" w:cs="Arial"/>
                <w:b/>
                <w:sz w:val="18"/>
                <w:szCs w:val="18"/>
              </w:rPr>
              <w:t>группы</w:t>
            </w:r>
          </w:p>
        </w:tc>
        <w:tc>
          <w:tcPr>
            <w:tcW w:w="2759" w:type="dxa"/>
            <w:gridSpan w:val="2"/>
            <w:vAlign w:val="center"/>
          </w:tcPr>
          <w:p w:rsidR="00A67B4A" w:rsidRPr="003E7C00" w:rsidRDefault="00EA5529" w:rsidP="009205FF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7C00">
              <w:rPr>
                <w:rFonts w:ascii="Arial" w:hAnsi="Arial" w:cs="Arial"/>
                <w:b/>
                <w:sz w:val="18"/>
                <w:szCs w:val="18"/>
              </w:rPr>
              <w:t>Ц</w:t>
            </w:r>
            <w:r w:rsidR="00C90983" w:rsidRPr="003E7C00">
              <w:rPr>
                <w:rFonts w:ascii="Arial" w:hAnsi="Arial" w:cs="Arial"/>
                <w:b/>
                <w:sz w:val="18"/>
                <w:szCs w:val="18"/>
              </w:rPr>
              <w:t>елевая группа</w:t>
            </w:r>
          </w:p>
        </w:tc>
      </w:tr>
      <w:tr w:rsidR="002A6A5A" w:rsidRPr="003E7C00" w:rsidTr="00B04179">
        <w:tc>
          <w:tcPr>
            <w:tcW w:w="1451" w:type="dxa"/>
            <w:gridSpan w:val="3"/>
            <w:vAlign w:val="center"/>
          </w:tcPr>
          <w:p w:rsidR="002A6A5A" w:rsidRPr="003E7C00" w:rsidRDefault="002A6A5A" w:rsidP="009205FF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7C00">
              <w:rPr>
                <w:rFonts w:ascii="Arial" w:hAnsi="Arial" w:cs="Arial"/>
                <w:b/>
                <w:sz w:val="18"/>
                <w:szCs w:val="18"/>
              </w:rPr>
              <w:t>июль</w:t>
            </w:r>
          </w:p>
        </w:tc>
        <w:tc>
          <w:tcPr>
            <w:tcW w:w="14034" w:type="dxa"/>
            <w:gridSpan w:val="7"/>
            <w:vAlign w:val="center"/>
          </w:tcPr>
          <w:p w:rsidR="003E7C00" w:rsidRPr="003E7C00" w:rsidRDefault="003E7C00" w:rsidP="002A6A5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6A5A" w:rsidRPr="007A4AE8" w:rsidRDefault="002A6A5A" w:rsidP="002A6A5A">
            <w:pPr>
              <w:pStyle w:val="Default"/>
              <w:jc w:val="center"/>
              <w:rPr>
                <w:b/>
              </w:rPr>
            </w:pPr>
            <w:r w:rsidRPr="007A4AE8">
              <w:rPr>
                <w:b/>
              </w:rPr>
              <w:t>основные события двухмесячника</w:t>
            </w:r>
          </w:p>
          <w:p w:rsidR="003E7C00" w:rsidRPr="003E7C00" w:rsidRDefault="003E7C00" w:rsidP="002A6A5A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6E2E" w:rsidRPr="007A4AE8" w:rsidTr="007A4AE8">
        <w:tc>
          <w:tcPr>
            <w:tcW w:w="709" w:type="dxa"/>
            <w:shd w:val="clear" w:color="auto" w:fill="BDD6EE" w:themeFill="accent1" w:themeFillTint="66"/>
          </w:tcPr>
          <w:p w:rsidR="00DD6E2E" w:rsidRPr="007A4AE8" w:rsidRDefault="00DD6E2E" w:rsidP="007A4AE8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42" w:type="dxa"/>
            <w:gridSpan w:val="2"/>
            <w:shd w:val="clear" w:color="auto" w:fill="BDD6EE" w:themeFill="accent1" w:themeFillTint="66"/>
          </w:tcPr>
          <w:p w:rsidR="00DD6E2E" w:rsidRPr="007A4AE8" w:rsidRDefault="00DD6E2E" w:rsidP="007A4AE8">
            <w:pPr>
              <w:pStyle w:val="Default"/>
            </w:pPr>
            <w:r w:rsidRPr="007A4AE8">
              <w:t xml:space="preserve">28 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DD6E2E" w:rsidRPr="007A4AE8" w:rsidRDefault="00DD6E2E" w:rsidP="007A4AE8">
            <w:pPr>
              <w:pStyle w:val="Default"/>
            </w:pPr>
            <w:r w:rsidRPr="007A4AE8">
              <w:t xml:space="preserve"> «Олимпийский день здоровья»</w:t>
            </w:r>
            <w:r w:rsidR="002A6A5A" w:rsidRPr="007A4AE8">
              <w:t xml:space="preserve"> - старт двухмесячника здорового образа жизни</w:t>
            </w:r>
          </w:p>
        </w:tc>
        <w:tc>
          <w:tcPr>
            <w:tcW w:w="3056" w:type="dxa"/>
            <w:shd w:val="clear" w:color="auto" w:fill="BDD6EE" w:themeFill="accent1" w:themeFillTint="66"/>
          </w:tcPr>
          <w:p w:rsidR="00DD6E2E" w:rsidRPr="007A4AE8" w:rsidRDefault="002A6A5A" w:rsidP="007A4AE8">
            <w:pPr>
              <w:pStyle w:val="Default"/>
            </w:pPr>
            <w:r w:rsidRPr="007A4AE8">
              <w:t>Региональная общественная организация «Олимпийский совет Липецкой области»</w:t>
            </w:r>
          </w:p>
        </w:tc>
        <w:tc>
          <w:tcPr>
            <w:tcW w:w="3605" w:type="dxa"/>
            <w:gridSpan w:val="2"/>
            <w:shd w:val="clear" w:color="auto" w:fill="BDD6EE" w:themeFill="accent1" w:themeFillTint="66"/>
          </w:tcPr>
          <w:p w:rsidR="00DD6E2E" w:rsidRPr="007A4AE8" w:rsidRDefault="00DD6E2E" w:rsidP="007A4AE8">
            <w:pPr>
              <w:pStyle w:val="Default"/>
            </w:pPr>
            <w:r w:rsidRPr="007A4AE8">
              <w:t>органы местного самоуправления</w:t>
            </w:r>
            <w:r w:rsidR="002A6A5A" w:rsidRPr="007A4AE8">
              <w:t>,</w:t>
            </w:r>
          </w:p>
          <w:p w:rsidR="002A6A5A" w:rsidRPr="007A4AE8" w:rsidRDefault="002A6A5A" w:rsidP="007A4AE8">
            <w:pPr>
              <w:pStyle w:val="Default"/>
            </w:pPr>
            <w:r w:rsidRPr="007A4AE8">
              <w:t>управление физической культуры и спорта Липецкой области</w:t>
            </w:r>
          </w:p>
        </w:tc>
        <w:tc>
          <w:tcPr>
            <w:tcW w:w="930" w:type="dxa"/>
            <w:shd w:val="clear" w:color="auto" w:fill="BDD6EE" w:themeFill="accent1" w:themeFillTint="66"/>
          </w:tcPr>
          <w:p w:rsidR="00DD6E2E" w:rsidRPr="007A4AE8" w:rsidRDefault="00DD6E2E" w:rsidP="007A4AE8">
            <w:pPr>
              <w:pStyle w:val="Default"/>
              <w:jc w:val="center"/>
            </w:pPr>
            <w:r w:rsidRPr="007A4AE8">
              <w:t>2</w:t>
            </w:r>
            <w:r w:rsidR="008C25DC">
              <w:t xml:space="preserve"> </w:t>
            </w:r>
            <w:r w:rsidRPr="007A4AE8">
              <w:t>000</w:t>
            </w:r>
          </w:p>
        </w:tc>
        <w:tc>
          <w:tcPr>
            <w:tcW w:w="2759" w:type="dxa"/>
            <w:gridSpan w:val="2"/>
            <w:shd w:val="clear" w:color="auto" w:fill="BDD6EE" w:themeFill="accent1" w:themeFillTint="66"/>
          </w:tcPr>
          <w:p w:rsidR="00DD6E2E" w:rsidRPr="007A4AE8" w:rsidRDefault="00DD6E2E" w:rsidP="007A4AE8">
            <w:pPr>
              <w:pStyle w:val="Default"/>
            </w:pPr>
            <w:r w:rsidRPr="007A4AE8">
              <w:t xml:space="preserve">дети, </w:t>
            </w:r>
          </w:p>
          <w:p w:rsidR="00DD6E2E" w:rsidRPr="007A4AE8" w:rsidRDefault="00DD6E2E" w:rsidP="007A4AE8">
            <w:pPr>
              <w:pStyle w:val="Default"/>
            </w:pPr>
            <w:r w:rsidRPr="007A4AE8">
              <w:t xml:space="preserve">молодежь, </w:t>
            </w:r>
          </w:p>
          <w:p w:rsidR="00DD6E2E" w:rsidRPr="007A4AE8" w:rsidRDefault="00DD6E2E" w:rsidP="007A4AE8">
            <w:pPr>
              <w:pStyle w:val="Default"/>
            </w:pPr>
            <w:r w:rsidRPr="007A4AE8">
              <w:t>взрослое социально активное население</w:t>
            </w:r>
          </w:p>
        </w:tc>
      </w:tr>
      <w:tr w:rsidR="002A6A5A" w:rsidRPr="007A4AE8" w:rsidTr="00B04179">
        <w:tc>
          <w:tcPr>
            <w:tcW w:w="1451" w:type="dxa"/>
            <w:gridSpan w:val="3"/>
            <w:shd w:val="clear" w:color="auto" w:fill="FFFFFF" w:themeFill="background1"/>
          </w:tcPr>
          <w:p w:rsidR="003E7C00" w:rsidRPr="007A4AE8" w:rsidRDefault="003E7C00" w:rsidP="007A4AE8">
            <w:pPr>
              <w:pStyle w:val="Default"/>
              <w:rPr>
                <w:b/>
              </w:rPr>
            </w:pPr>
          </w:p>
          <w:p w:rsidR="002A6A5A" w:rsidRPr="007A4AE8" w:rsidRDefault="002A6A5A" w:rsidP="007A4AE8">
            <w:pPr>
              <w:pStyle w:val="Default"/>
              <w:rPr>
                <w:b/>
              </w:rPr>
            </w:pPr>
            <w:r w:rsidRPr="007A4AE8">
              <w:rPr>
                <w:b/>
              </w:rPr>
              <w:t>август</w:t>
            </w:r>
          </w:p>
        </w:tc>
        <w:tc>
          <w:tcPr>
            <w:tcW w:w="14034" w:type="dxa"/>
            <w:gridSpan w:val="7"/>
            <w:shd w:val="clear" w:color="auto" w:fill="FFFFFF" w:themeFill="background1"/>
          </w:tcPr>
          <w:p w:rsidR="003E7C00" w:rsidRPr="007A4AE8" w:rsidRDefault="003E7C00" w:rsidP="007A4AE8">
            <w:pPr>
              <w:pStyle w:val="Default"/>
              <w:jc w:val="center"/>
              <w:rPr>
                <w:b/>
              </w:rPr>
            </w:pPr>
          </w:p>
          <w:p w:rsidR="002A6A5A" w:rsidRPr="007A4AE8" w:rsidRDefault="002A6A5A" w:rsidP="007A4AE8">
            <w:pPr>
              <w:pStyle w:val="Default"/>
              <w:jc w:val="center"/>
              <w:rPr>
                <w:b/>
              </w:rPr>
            </w:pPr>
            <w:r w:rsidRPr="007A4AE8">
              <w:rPr>
                <w:b/>
              </w:rPr>
              <w:t>основные события двухмесячника</w:t>
            </w:r>
          </w:p>
          <w:p w:rsidR="003E7C00" w:rsidRPr="007A4AE8" w:rsidRDefault="003E7C00" w:rsidP="007A4AE8">
            <w:pPr>
              <w:pStyle w:val="Default"/>
              <w:jc w:val="center"/>
            </w:pPr>
          </w:p>
        </w:tc>
      </w:tr>
      <w:tr w:rsidR="009069E6" w:rsidRPr="007A4AE8" w:rsidTr="007A4AE8">
        <w:tc>
          <w:tcPr>
            <w:tcW w:w="742" w:type="dxa"/>
            <w:gridSpan w:val="2"/>
            <w:shd w:val="clear" w:color="auto" w:fill="BDD6EE" w:themeFill="accent1" w:themeFillTint="66"/>
          </w:tcPr>
          <w:p w:rsidR="009069E6" w:rsidRPr="007A4AE8" w:rsidRDefault="009069E6" w:rsidP="007A4AE8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9069E6" w:rsidRPr="007A4AE8" w:rsidRDefault="009069E6" w:rsidP="007A4AE8">
            <w:pPr>
              <w:pStyle w:val="Default"/>
            </w:pPr>
          </w:p>
        </w:tc>
        <w:tc>
          <w:tcPr>
            <w:tcW w:w="3684" w:type="dxa"/>
            <w:shd w:val="clear" w:color="auto" w:fill="BDD6EE" w:themeFill="accent1" w:themeFillTint="66"/>
            <w:vAlign w:val="center"/>
          </w:tcPr>
          <w:p w:rsidR="009069E6" w:rsidRPr="007A4AE8" w:rsidRDefault="009069E6" w:rsidP="007A4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A4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Открытая спартакиада среди клиентов ОГБУ «Задонский психоневрологический интернат»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  <w:vAlign w:val="center"/>
          </w:tcPr>
          <w:p w:rsidR="009069E6" w:rsidRPr="007A4AE8" w:rsidRDefault="009069E6" w:rsidP="007A4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A4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ОГБУ «Задонский психоневрологический интернат»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069E6" w:rsidRPr="007A4AE8" w:rsidRDefault="009069E6" w:rsidP="007A4AE8">
            <w:pPr>
              <w:pStyle w:val="Default"/>
            </w:pPr>
            <w:r w:rsidRPr="007A4AE8">
              <w:rPr>
                <w:rFonts w:eastAsia="Calibri"/>
              </w:rPr>
              <w:t>Управление социальной защиты населения Липецкой области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  <w:vAlign w:val="center"/>
          </w:tcPr>
          <w:p w:rsidR="009069E6" w:rsidRPr="007A4AE8" w:rsidRDefault="009069E6" w:rsidP="007A4A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7" w:type="dxa"/>
            <w:shd w:val="clear" w:color="auto" w:fill="BDD6EE" w:themeFill="accent1" w:themeFillTint="66"/>
            <w:vAlign w:val="center"/>
          </w:tcPr>
          <w:p w:rsidR="009069E6" w:rsidRPr="007A4AE8" w:rsidRDefault="008C25DC" w:rsidP="007A4A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  <w:r w:rsidR="009069E6" w:rsidRPr="007A4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ица старше 18 лет</w:t>
            </w:r>
          </w:p>
        </w:tc>
      </w:tr>
      <w:tr w:rsidR="009069E6" w:rsidRPr="007A4AE8" w:rsidTr="00B04179">
        <w:tc>
          <w:tcPr>
            <w:tcW w:w="742" w:type="dxa"/>
            <w:gridSpan w:val="2"/>
            <w:shd w:val="clear" w:color="auto" w:fill="BDD6EE" w:themeFill="accent1" w:themeFillTint="66"/>
          </w:tcPr>
          <w:p w:rsidR="009069E6" w:rsidRPr="007A4AE8" w:rsidRDefault="009069E6" w:rsidP="00920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9069E6" w:rsidRPr="007A4AE8" w:rsidRDefault="009069E6" w:rsidP="0092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9069E6" w:rsidRPr="007A4AE8" w:rsidRDefault="009069E6" w:rsidP="0092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Спортивный фестиваль</w:t>
            </w:r>
          </w:p>
          <w:p w:rsidR="009069E6" w:rsidRPr="007A4AE8" w:rsidRDefault="009069E6" w:rsidP="009205F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«Спасибо, Лето, за здоровье!»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9069E6" w:rsidRPr="007A4AE8" w:rsidRDefault="009069E6" w:rsidP="009205FF">
            <w:pPr>
              <w:pStyle w:val="Default"/>
            </w:pPr>
            <w:r w:rsidRPr="007A4AE8">
              <w:t>управление социальной защиты населения Липецкой области,</w:t>
            </w:r>
          </w:p>
          <w:p w:rsidR="009069E6" w:rsidRPr="007A4AE8" w:rsidRDefault="009069E6" w:rsidP="009205FF">
            <w:pPr>
              <w:pStyle w:val="Default"/>
            </w:pPr>
            <w:r w:rsidRPr="007A4AE8">
              <w:t>ОГБУ РОЦ «Лесная сказка»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9069E6" w:rsidRPr="007A4AE8" w:rsidRDefault="009069E6" w:rsidP="009205FF">
            <w:pPr>
              <w:pStyle w:val="Default"/>
            </w:pPr>
            <w:r w:rsidRPr="007A4AE8">
              <w:t>ОАУК «КРЦ «Спартак»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9069E6" w:rsidRPr="007A4AE8" w:rsidRDefault="009069E6" w:rsidP="007A4AE8">
            <w:pPr>
              <w:pStyle w:val="Default"/>
              <w:jc w:val="center"/>
            </w:pPr>
            <w:r w:rsidRPr="007A4AE8">
              <w:t>300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9069E6" w:rsidRPr="007A4AE8" w:rsidRDefault="009069E6" w:rsidP="009205FF">
            <w:pPr>
              <w:pStyle w:val="Default"/>
            </w:pPr>
            <w:r w:rsidRPr="007A4AE8">
              <w:t>клиенты ОГБУ РОЦ «Лесная сказка» (дети, родители, сопровождающие), дети, отдыхающие в ОАУК «КРЦ «Спартак»</w:t>
            </w:r>
          </w:p>
        </w:tc>
      </w:tr>
      <w:tr w:rsidR="009069E6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9069E6" w:rsidRPr="007A4AE8" w:rsidRDefault="009069E6" w:rsidP="00920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9069E6" w:rsidRPr="007A4AE8" w:rsidRDefault="009069E6" w:rsidP="00340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1 - 8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9069E6" w:rsidRPr="007A4AE8" w:rsidRDefault="009069E6" w:rsidP="0092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Бесплатные консультации в поддержку здорового питания «НЕДЕЛЯ ПОДДЕРЖКИ ГРУДНОГО ВСКАРМЛИВАНИЯ»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7A4AE8" w:rsidRDefault="009069E6" w:rsidP="0092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Группа компаний</w:t>
            </w:r>
          </w:p>
          <w:p w:rsidR="009069E6" w:rsidRPr="007A4AE8" w:rsidRDefault="009069E6" w:rsidP="0092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нации»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9069E6" w:rsidRPr="007A4AE8" w:rsidRDefault="009069E6" w:rsidP="009205FF">
            <w:pPr>
              <w:pStyle w:val="Default"/>
            </w:pP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9069E6" w:rsidRPr="007A4AE8" w:rsidRDefault="009069E6" w:rsidP="007A4A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9069E6" w:rsidRPr="007A4AE8" w:rsidRDefault="009069E6" w:rsidP="009205FF">
            <w:pPr>
              <w:pStyle w:val="Default"/>
            </w:pPr>
            <w:r w:rsidRPr="007A4AE8">
              <w:t>Женщины, имеющие малолетних детей, дети</w:t>
            </w:r>
          </w:p>
        </w:tc>
      </w:tr>
      <w:tr w:rsidR="009069E6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9069E6" w:rsidRPr="007A4AE8" w:rsidRDefault="009069E6" w:rsidP="00920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9069E6" w:rsidRPr="007A4AE8" w:rsidRDefault="009069E6" w:rsidP="0092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9069E6" w:rsidRPr="007A4AE8" w:rsidRDefault="009069E6" w:rsidP="0092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Советов общественного самоуправления на территории </w:t>
            </w:r>
            <w:r w:rsidRPr="007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сельских поселений муниципальных районов и городских округов для взаимодействия с населением по вопросам реализации приоритетного проекта (по примеру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Добровского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9069E6" w:rsidRPr="007A4AE8" w:rsidRDefault="009069E6" w:rsidP="0092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9069E6" w:rsidRPr="007A4AE8" w:rsidRDefault="009069E6" w:rsidP="0092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социально активные жители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9069E6" w:rsidRPr="007A4AE8" w:rsidRDefault="009069E6" w:rsidP="007A4AE8">
            <w:pPr>
              <w:pStyle w:val="Default"/>
              <w:jc w:val="center"/>
            </w:pPr>
            <w:r w:rsidRPr="007A4AE8">
              <w:t>520</w:t>
            </w:r>
          </w:p>
          <w:p w:rsidR="009069E6" w:rsidRPr="007A4AE8" w:rsidRDefault="009069E6" w:rsidP="007A4AE8">
            <w:pPr>
              <w:pStyle w:val="Default"/>
              <w:jc w:val="center"/>
            </w:pPr>
          </w:p>
          <w:p w:rsidR="009069E6" w:rsidRPr="007A4AE8" w:rsidRDefault="009069E6" w:rsidP="007A4A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C5E0B3" w:themeFill="accent6" w:themeFillTint="66"/>
          </w:tcPr>
          <w:p w:rsidR="009069E6" w:rsidRPr="007A4AE8" w:rsidRDefault="009069E6" w:rsidP="0092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молодежь, </w:t>
            </w:r>
          </w:p>
          <w:p w:rsidR="009069E6" w:rsidRPr="007A4AE8" w:rsidRDefault="009069E6" w:rsidP="0092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взрослое население, </w:t>
            </w:r>
          </w:p>
          <w:p w:rsidR="009069E6" w:rsidRPr="007A4AE8" w:rsidRDefault="009069E6" w:rsidP="009205FF">
            <w:pPr>
              <w:pStyle w:val="Default"/>
            </w:pPr>
            <w:r w:rsidRPr="007A4AE8">
              <w:lastRenderedPageBreak/>
              <w:t>активные пенсионеры</w:t>
            </w:r>
          </w:p>
        </w:tc>
      </w:tr>
      <w:tr w:rsidR="009069E6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9069E6" w:rsidRPr="007A4AE8" w:rsidRDefault="009069E6" w:rsidP="00920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9069E6" w:rsidRPr="007A4AE8" w:rsidRDefault="009069E6" w:rsidP="009205FF">
            <w:pPr>
              <w:pStyle w:val="Default"/>
            </w:pPr>
            <w:r w:rsidRPr="007A4AE8">
              <w:t xml:space="preserve">3 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9069E6" w:rsidRPr="007A4AE8" w:rsidRDefault="009069E6" w:rsidP="009205FF">
            <w:pPr>
              <w:pStyle w:val="Default"/>
              <w:rPr>
                <w:b/>
              </w:rPr>
            </w:pPr>
            <w:proofErr w:type="spellStart"/>
            <w:r w:rsidRPr="007A4AE8">
              <w:t>Воловская</w:t>
            </w:r>
            <w:proofErr w:type="spellEnd"/>
            <w:r w:rsidRPr="007A4AE8">
              <w:t xml:space="preserve"> и </w:t>
            </w:r>
            <w:proofErr w:type="spellStart"/>
            <w:r w:rsidRPr="007A4AE8">
              <w:t>Усманская</w:t>
            </w:r>
            <w:proofErr w:type="spellEnd"/>
            <w:r w:rsidRPr="007A4AE8">
              <w:t xml:space="preserve"> муниципальные ярмарки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9069E6" w:rsidRPr="007A4AE8" w:rsidRDefault="009069E6" w:rsidP="009205FF">
            <w:pPr>
              <w:pStyle w:val="Default"/>
              <w:rPr>
                <w:b/>
              </w:rPr>
            </w:pPr>
            <w:r w:rsidRPr="007A4AE8"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9069E6" w:rsidRPr="007A4AE8" w:rsidRDefault="009069E6" w:rsidP="009205FF">
            <w:pPr>
              <w:pStyle w:val="Default"/>
            </w:pPr>
            <w:r w:rsidRPr="007A4AE8">
              <w:t>администрации</w:t>
            </w:r>
          </w:p>
          <w:p w:rsidR="009069E6" w:rsidRPr="007A4AE8" w:rsidRDefault="009069E6" w:rsidP="009205FF">
            <w:pPr>
              <w:pStyle w:val="Default"/>
            </w:pPr>
            <w:proofErr w:type="spellStart"/>
            <w:r w:rsidRPr="007A4AE8">
              <w:t>Воловского</w:t>
            </w:r>
            <w:proofErr w:type="spellEnd"/>
            <w:r w:rsidRPr="007A4AE8">
              <w:t>,</w:t>
            </w:r>
          </w:p>
          <w:p w:rsidR="009069E6" w:rsidRPr="007A4AE8" w:rsidRDefault="009069E6" w:rsidP="009205FF">
            <w:pPr>
              <w:pStyle w:val="Default"/>
              <w:rPr>
                <w:b/>
              </w:rPr>
            </w:pPr>
            <w:proofErr w:type="spellStart"/>
            <w:r w:rsidRPr="007A4AE8">
              <w:t>Усманского</w:t>
            </w:r>
            <w:proofErr w:type="spellEnd"/>
            <w:r w:rsidRPr="007A4AE8">
              <w:t xml:space="preserve"> районов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9069E6" w:rsidRPr="007A4AE8" w:rsidRDefault="009069E6" w:rsidP="009205FF">
            <w:pPr>
              <w:pStyle w:val="Default"/>
              <w:jc w:val="center"/>
            </w:pPr>
            <w:r w:rsidRPr="007A4AE8">
              <w:t>2000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9069E6" w:rsidRPr="007A4AE8" w:rsidRDefault="009069E6" w:rsidP="009205FF">
            <w:pPr>
              <w:pStyle w:val="Default"/>
            </w:pPr>
            <w:r w:rsidRPr="007A4AE8">
              <w:t xml:space="preserve">социально и экономически активное население, </w:t>
            </w:r>
          </w:p>
          <w:p w:rsidR="009069E6" w:rsidRPr="007A4AE8" w:rsidRDefault="009069E6" w:rsidP="009205FF">
            <w:pPr>
              <w:pStyle w:val="Default"/>
            </w:pPr>
            <w:r w:rsidRPr="007A4AE8">
              <w:t>пенсионеры</w:t>
            </w:r>
          </w:p>
        </w:tc>
      </w:tr>
      <w:tr w:rsidR="009069E6" w:rsidRPr="007A4AE8" w:rsidTr="00185473">
        <w:tc>
          <w:tcPr>
            <w:tcW w:w="742" w:type="dxa"/>
            <w:gridSpan w:val="2"/>
            <w:shd w:val="clear" w:color="auto" w:fill="auto"/>
          </w:tcPr>
          <w:p w:rsidR="009069E6" w:rsidRPr="007A4AE8" w:rsidRDefault="009069E6" w:rsidP="00920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auto"/>
          </w:tcPr>
          <w:p w:rsidR="009069E6" w:rsidRPr="007A4AE8" w:rsidRDefault="009069E6" w:rsidP="007A4AE8">
            <w:pPr>
              <w:pStyle w:val="af0"/>
              <w:jc w:val="center"/>
              <w:rPr>
                <w:szCs w:val="24"/>
              </w:rPr>
            </w:pPr>
            <w:r w:rsidRPr="007A4AE8">
              <w:rPr>
                <w:szCs w:val="24"/>
              </w:rPr>
              <w:t>4, 11, 18, 25</w:t>
            </w:r>
          </w:p>
          <w:p w:rsidR="009069E6" w:rsidRPr="007A4AE8" w:rsidRDefault="009069E6" w:rsidP="007A4AE8">
            <w:pPr>
              <w:pStyle w:val="af1"/>
              <w:jc w:val="center"/>
            </w:pPr>
          </w:p>
        </w:tc>
        <w:tc>
          <w:tcPr>
            <w:tcW w:w="3684" w:type="dxa"/>
            <w:shd w:val="clear" w:color="auto" w:fill="auto"/>
          </w:tcPr>
          <w:p w:rsidR="009069E6" w:rsidRPr="007A4AE8" w:rsidRDefault="009069E6" w:rsidP="007A4AE8">
            <w:pPr>
              <w:pStyle w:val="af0"/>
              <w:rPr>
                <w:szCs w:val="24"/>
              </w:rPr>
            </w:pPr>
            <w:r w:rsidRPr="007A4AE8">
              <w:rPr>
                <w:szCs w:val="24"/>
              </w:rPr>
              <w:t>Организация и проведение футбольных турниров в рамках Всероссийского фестиваля #</w:t>
            </w:r>
            <w:proofErr w:type="spellStart"/>
            <w:r w:rsidRPr="007A4AE8">
              <w:rPr>
                <w:szCs w:val="24"/>
              </w:rPr>
              <w:t>ВместеЯрче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</w:tcPr>
          <w:p w:rsidR="009069E6" w:rsidRPr="007A4AE8" w:rsidRDefault="001C5A11" w:rsidP="007A4AE8">
            <w:pPr>
              <w:pStyle w:val="af0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9069E6" w:rsidRPr="007A4AE8">
              <w:rPr>
                <w:szCs w:val="24"/>
              </w:rPr>
              <w:t xml:space="preserve">правление энергетики и тарифов Липецкой области </w:t>
            </w:r>
          </w:p>
        </w:tc>
        <w:tc>
          <w:tcPr>
            <w:tcW w:w="3543" w:type="dxa"/>
            <w:shd w:val="clear" w:color="auto" w:fill="auto"/>
          </w:tcPr>
          <w:p w:rsidR="009069E6" w:rsidRPr="007A4AE8" w:rsidRDefault="009069E6" w:rsidP="007A4AE8">
            <w:pPr>
              <w:pStyle w:val="af0"/>
              <w:rPr>
                <w:szCs w:val="24"/>
              </w:rPr>
            </w:pPr>
            <w:r w:rsidRPr="007A4AE8">
              <w:rPr>
                <w:szCs w:val="24"/>
              </w:rPr>
              <w:t xml:space="preserve">Администрации городских поселений г. Данков, г. Лебедянь, </w:t>
            </w:r>
            <w:proofErr w:type="spellStart"/>
            <w:r w:rsidRPr="007A4AE8">
              <w:rPr>
                <w:szCs w:val="24"/>
              </w:rPr>
              <w:t>Долгоруковского</w:t>
            </w:r>
            <w:proofErr w:type="spellEnd"/>
            <w:r w:rsidRPr="007A4AE8">
              <w:rPr>
                <w:szCs w:val="24"/>
              </w:rPr>
              <w:t xml:space="preserve">, </w:t>
            </w:r>
            <w:proofErr w:type="spellStart"/>
            <w:r w:rsidRPr="007A4AE8">
              <w:rPr>
                <w:szCs w:val="24"/>
              </w:rPr>
              <w:t>Данковкого</w:t>
            </w:r>
            <w:proofErr w:type="spellEnd"/>
            <w:r w:rsidRPr="007A4AE8">
              <w:rPr>
                <w:szCs w:val="24"/>
              </w:rPr>
              <w:t xml:space="preserve">, Лебедянского, </w:t>
            </w:r>
            <w:proofErr w:type="spellStart"/>
            <w:r w:rsidRPr="007A4AE8">
              <w:rPr>
                <w:szCs w:val="24"/>
              </w:rPr>
              <w:t>Тербунского</w:t>
            </w:r>
            <w:proofErr w:type="spellEnd"/>
            <w:r w:rsidRPr="007A4AE8">
              <w:rPr>
                <w:szCs w:val="24"/>
              </w:rPr>
              <w:t xml:space="preserve"> муниципальных районов, предприятия топливно-энергетического комплекса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069E6" w:rsidRPr="007A4AE8" w:rsidRDefault="009069E6" w:rsidP="007A4AE8">
            <w:pPr>
              <w:pStyle w:val="af0"/>
              <w:rPr>
                <w:szCs w:val="24"/>
              </w:rPr>
            </w:pPr>
            <w:r w:rsidRPr="007A4AE8">
              <w:rPr>
                <w:szCs w:val="24"/>
              </w:rPr>
              <w:t xml:space="preserve">  800</w:t>
            </w:r>
          </w:p>
        </w:tc>
        <w:tc>
          <w:tcPr>
            <w:tcW w:w="2697" w:type="dxa"/>
            <w:shd w:val="clear" w:color="auto" w:fill="auto"/>
          </w:tcPr>
          <w:p w:rsidR="009069E6" w:rsidRPr="007A4AE8" w:rsidRDefault="009069E6" w:rsidP="007A4AE8">
            <w:pPr>
              <w:pStyle w:val="af0"/>
              <w:rPr>
                <w:szCs w:val="24"/>
              </w:rPr>
            </w:pPr>
            <w:r w:rsidRPr="007A4AE8">
              <w:rPr>
                <w:szCs w:val="24"/>
              </w:rPr>
              <w:t xml:space="preserve">Сотрудники управления, сотрудники администрации области, руководители и работники </w:t>
            </w:r>
            <w:proofErr w:type="spellStart"/>
            <w:r w:rsidRPr="007A4AE8">
              <w:rPr>
                <w:szCs w:val="24"/>
              </w:rPr>
              <w:t>энергоснабжающих</w:t>
            </w:r>
            <w:proofErr w:type="spellEnd"/>
            <w:r w:rsidRPr="007A4AE8">
              <w:rPr>
                <w:szCs w:val="24"/>
              </w:rPr>
              <w:t xml:space="preserve"> предприятий области, сотрудники администраций муниципальных образований, население муниципальных образований</w:t>
            </w:r>
          </w:p>
        </w:tc>
      </w:tr>
      <w:tr w:rsidR="009069E6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9069E6" w:rsidRPr="007A4AE8" w:rsidRDefault="009069E6" w:rsidP="009205F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9069E6" w:rsidRPr="007A4AE8" w:rsidRDefault="009069E6" w:rsidP="00340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9069E6" w:rsidRPr="007A4AE8" w:rsidRDefault="009069E6" w:rsidP="00C04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Елецкая и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Хлевенская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ярмарки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9069E6" w:rsidRPr="007A4AE8" w:rsidRDefault="009069E6" w:rsidP="0092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9069E6" w:rsidRPr="007A4AE8" w:rsidRDefault="009069E6" w:rsidP="009205FF">
            <w:pPr>
              <w:pStyle w:val="Default"/>
            </w:pPr>
            <w:r w:rsidRPr="007A4AE8">
              <w:t xml:space="preserve"> администрация г. Елец,</w:t>
            </w:r>
          </w:p>
          <w:p w:rsidR="009069E6" w:rsidRPr="007A4AE8" w:rsidRDefault="009069E6" w:rsidP="009205FF">
            <w:pPr>
              <w:pStyle w:val="Default"/>
            </w:pPr>
            <w:proofErr w:type="spellStart"/>
            <w:r w:rsidRPr="007A4AE8">
              <w:t>Хлевенского</w:t>
            </w:r>
            <w:proofErr w:type="spellEnd"/>
            <w:r w:rsidRPr="007A4AE8">
              <w:t xml:space="preserve"> района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9069E6" w:rsidRPr="007A4AE8" w:rsidRDefault="009069E6" w:rsidP="00920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9069E6" w:rsidRPr="007A4AE8" w:rsidRDefault="009069E6" w:rsidP="009205FF">
            <w:pPr>
              <w:pStyle w:val="Default"/>
            </w:pPr>
            <w:proofErr w:type="gramStart"/>
            <w:r w:rsidRPr="007A4AE8">
              <w:t>социально  и</w:t>
            </w:r>
            <w:proofErr w:type="gramEnd"/>
            <w:r w:rsidRPr="007A4AE8">
              <w:t xml:space="preserve"> экономически активное население, </w:t>
            </w:r>
          </w:p>
          <w:p w:rsidR="009069E6" w:rsidRPr="007A4AE8" w:rsidRDefault="009069E6" w:rsidP="009205FF">
            <w:pPr>
              <w:pStyle w:val="Default"/>
            </w:pPr>
            <w:r w:rsidRPr="007A4AE8">
              <w:t>пенсионеры</w:t>
            </w:r>
          </w:p>
        </w:tc>
      </w:tr>
      <w:tr w:rsidR="00EA15DF" w:rsidRPr="00EA15DF" w:rsidTr="00EA15DF">
        <w:tc>
          <w:tcPr>
            <w:tcW w:w="74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EA15DF" w:rsidRPr="00EA15DF" w:rsidRDefault="00EA15DF" w:rsidP="00EA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EA15DF" w:rsidRPr="00EA15DF" w:rsidRDefault="00EA15DF" w:rsidP="00EA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EA15DF"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и собака»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EA15DF" w:rsidRPr="00EA15DF" w:rsidRDefault="00EA15DF" w:rsidP="00EA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DF">
              <w:rPr>
                <w:rFonts w:ascii="Times New Roman" w:hAnsi="Times New Roman" w:cs="Times New Roman"/>
                <w:sz w:val="24"/>
                <w:szCs w:val="24"/>
              </w:rPr>
              <w:t>Липецкая областная общественная организация «Кинологический Центр»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EA15DF" w:rsidRPr="00EA15DF" w:rsidRDefault="00EA15DF" w:rsidP="00EA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DF">
              <w:rPr>
                <w:rFonts w:ascii="Times New Roman" w:hAnsi="Times New Roman" w:cs="Times New Roman"/>
                <w:sz w:val="24"/>
                <w:szCs w:val="24"/>
              </w:rPr>
              <w:t xml:space="preserve">МАУ ДО Центр развития творчества «Левобережный» </w:t>
            </w:r>
            <w:proofErr w:type="spellStart"/>
            <w:r w:rsidRPr="00EA15DF">
              <w:rPr>
                <w:rFonts w:ascii="Times New Roman" w:hAnsi="Times New Roman" w:cs="Times New Roman"/>
                <w:sz w:val="24"/>
                <w:szCs w:val="24"/>
              </w:rPr>
              <w:t>г.Липецка</w:t>
            </w:r>
            <w:proofErr w:type="spellEnd"/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EA15DF" w:rsidRPr="00EA15DF" w:rsidRDefault="00EA15DF" w:rsidP="00EA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EA15DF" w:rsidRPr="00EA15DF" w:rsidRDefault="00EA15DF" w:rsidP="00EA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семьи с детьми, в том числе </w:t>
            </w:r>
            <w:r w:rsidRPr="00EA15D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детьми </w:t>
            </w:r>
            <w:r w:rsidRPr="00EA15DF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</w:tr>
      <w:tr w:rsidR="00EA15DF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Становлянская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Долгоруковская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ярмарки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</w:pPr>
            <w:r w:rsidRPr="007A4AE8">
              <w:t xml:space="preserve">администрации </w:t>
            </w:r>
            <w:proofErr w:type="spellStart"/>
            <w:r w:rsidRPr="007A4AE8">
              <w:t>Становлянского</w:t>
            </w:r>
            <w:proofErr w:type="spellEnd"/>
            <w:r w:rsidRPr="007A4AE8">
              <w:t>,</w:t>
            </w:r>
          </w:p>
          <w:p w:rsidR="00EA15DF" w:rsidRPr="007A4AE8" w:rsidRDefault="00EA15DF" w:rsidP="00EA15DF">
            <w:pPr>
              <w:pStyle w:val="Default"/>
            </w:pPr>
            <w:proofErr w:type="spellStart"/>
            <w:r w:rsidRPr="007A4AE8">
              <w:t>Долгоруковского</w:t>
            </w:r>
            <w:proofErr w:type="spellEnd"/>
            <w:r w:rsidRPr="007A4AE8">
              <w:t xml:space="preserve"> районов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</w:pPr>
            <w:proofErr w:type="gramStart"/>
            <w:r w:rsidRPr="007A4AE8">
              <w:t>социально  и</w:t>
            </w:r>
            <w:proofErr w:type="gramEnd"/>
            <w:r w:rsidRPr="007A4AE8">
              <w:t xml:space="preserve"> экономически активное население, </w:t>
            </w:r>
          </w:p>
          <w:p w:rsidR="00EA15DF" w:rsidRPr="007A4AE8" w:rsidRDefault="00EA15DF" w:rsidP="00EA15DF">
            <w:pPr>
              <w:pStyle w:val="Default"/>
            </w:pPr>
            <w:r w:rsidRPr="007A4AE8">
              <w:t>пенсионеры</w:t>
            </w:r>
          </w:p>
        </w:tc>
      </w:tr>
      <w:tr w:rsidR="00EA15DF" w:rsidRPr="007A4AE8" w:rsidTr="00B04179">
        <w:tc>
          <w:tcPr>
            <w:tcW w:w="742" w:type="dxa"/>
            <w:gridSpan w:val="2"/>
            <w:shd w:val="clear" w:color="auto" w:fill="BDD6EE" w:themeFill="accent1" w:themeFillTint="66"/>
          </w:tcPr>
          <w:p w:rsidR="00EA15DF" w:rsidRPr="007A4AE8" w:rsidRDefault="00EA15DF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«Здоровые ритмы жизни»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Липецкой области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pStyle w:val="Default"/>
            </w:pPr>
            <w:r w:rsidRPr="007A4AE8">
              <w:t>органы местного самоуправления, Советы общественного самоуправления;</w:t>
            </w:r>
          </w:p>
          <w:p w:rsidR="00EA15DF" w:rsidRPr="007A4AE8" w:rsidRDefault="00EA15DF" w:rsidP="00EA15DF">
            <w:pPr>
              <w:pStyle w:val="Default"/>
            </w:pPr>
            <w:r w:rsidRPr="007A4AE8">
              <w:t>некоммерческие организации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pStyle w:val="Default"/>
            </w:pPr>
            <w:r w:rsidRPr="007A4AE8">
              <w:t>специалисты и практики, осуществляющие функционирование отрасли физической культуры и спорта; исполнители и партнеры проекта</w:t>
            </w:r>
          </w:p>
        </w:tc>
      </w:tr>
      <w:tr w:rsidR="00EA15DF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</w:t>
            </w:r>
          </w:p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«На рыбалку всей семьей»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A15DF" w:rsidRPr="007A4AE8" w:rsidRDefault="00EA15DF" w:rsidP="00EA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Становлянского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руководители малого и среднего бизнеса, общественные организации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6"/>
              <w:shd w:val="clear" w:color="auto" w:fill="auto"/>
              <w:spacing w:line="240" w:lineRule="auto"/>
              <w:ind w:left="20" w:right="20" w:firstLine="0"/>
              <w:rPr>
                <w:rFonts w:cs="Times New Roman"/>
                <w:sz w:val="24"/>
                <w:szCs w:val="24"/>
              </w:rPr>
            </w:pPr>
            <w:r w:rsidRPr="007A4AE8">
              <w:rPr>
                <w:rFonts w:cs="Times New Roman"/>
                <w:sz w:val="24"/>
                <w:szCs w:val="24"/>
              </w:rPr>
              <w:t>дети, молодежь, активное население, пенсионеры</w:t>
            </w:r>
          </w:p>
        </w:tc>
      </w:tr>
      <w:tr w:rsidR="00EA15DF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Лев-Толстовская, Лебедянская и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Данковская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ярмарки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</w:pPr>
            <w:r w:rsidRPr="007A4AE8">
              <w:t>администрации Лев-Толстовского,</w:t>
            </w:r>
          </w:p>
          <w:p w:rsidR="00EA15DF" w:rsidRPr="007A4AE8" w:rsidRDefault="00EA15DF" w:rsidP="00EA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Лебедянского,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Данковского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районов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</w:pPr>
            <w:proofErr w:type="gramStart"/>
            <w:r w:rsidRPr="007A4AE8">
              <w:t>социально  и</w:t>
            </w:r>
            <w:proofErr w:type="gramEnd"/>
            <w:r w:rsidRPr="007A4AE8">
              <w:t xml:space="preserve"> экономически активное население, </w:t>
            </w:r>
          </w:p>
          <w:p w:rsidR="00EA15DF" w:rsidRPr="007A4AE8" w:rsidRDefault="00EA15DF" w:rsidP="00EA15DF">
            <w:pPr>
              <w:pStyle w:val="Default"/>
            </w:pPr>
            <w:r w:rsidRPr="007A4AE8">
              <w:t>пенсионеры</w:t>
            </w:r>
          </w:p>
        </w:tc>
      </w:tr>
      <w:tr w:rsidR="00EA15DF" w:rsidRPr="007A4AE8" w:rsidTr="00B04179">
        <w:tc>
          <w:tcPr>
            <w:tcW w:w="742" w:type="dxa"/>
            <w:gridSpan w:val="2"/>
            <w:shd w:val="clear" w:color="auto" w:fill="BDD6EE" w:themeFill="accent1" w:themeFillTint="66"/>
          </w:tcPr>
          <w:p w:rsidR="00EA15DF" w:rsidRPr="007A4AE8" w:rsidRDefault="00EA15DF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Задонский муниципальный велопробег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дминистрация</w:t>
            </w:r>
          </w:p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Задонского района</w:t>
            </w:r>
          </w:p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pStyle w:val="Default"/>
            </w:pP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pStyle w:val="Default"/>
            </w:pPr>
            <w:r w:rsidRPr="007A4AE8">
              <w:t>молодежь</w:t>
            </w:r>
          </w:p>
        </w:tc>
      </w:tr>
      <w:tr w:rsidR="00EA15DF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Чаплыгинская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Добровская,Тербунская</w:t>
            </w:r>
            <w:proofErr w:type="spellEnd"/>
            <w:proofErr w:type="gram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ярмарки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</w:pPr>
            <w:r w:rsidRPr="007A4AE8">
              <w:t xml:space="preserve">администрации </w:t>
            </w:r>
            <w:proofErr w:type="spellStart"/>
            <w:r w:rsidRPr="007A4AE8">
              <w:t>Чаплыгинского</w:t>
            </w:r>
            <w:proofErr w:type="spellEnd"/>
            <w:r w:rsidRPr="007A4AE8">
              <w:t>,</w:t>
            </w:r>
          </w:p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Добровского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Тербунского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районов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</w:pPr>
            <w:proofErr w:type="gramStart"/>
            <w:r w:rsidRPr="007A4AE8">
              <w:t>социально  и</w:t>
            </w:r>
            <w:proofErr w:type="gramEnd"/>
            <w:r w:rsidRPr="007A4AE8">
              <w:t xml:space="preserve"> экономически активное население, </w:t>
            </w:r>
          </w:p>
          <w:p w:rsidR="00EA15DF" w:rsidRPr="007A4AE8" w:rsidRDefault="00EA15DF" w:rsidP="00EA15DF">
            <w:pPr>
              <w:pStyle w:val="Default"/>
            </w:pPr>
            <w:r w:rsidRPr="007A4AE8">
              <w:t>пенсионеры</w:t>
            </w:r>
          </w:p>
        </w:tc>
      </w:tr>
      <w:tr w:rsidR="00EA15DF" w:rsidRPr="007A4AE8" w:rsidTr="00B04179">
        <w:tc>
          <w:tcPr>
            <w:tcW w:w="742" w:type="dxa"/>
            <w:gridSpan w:val="2"/>
            <w:shd w:val="clear" w:color="auto" w:fill="BDD6EE" w:themeFill="accent1" w:themeFillTint="66"/>
          </w:tcPr>
          <w:p w:rsidR="00EA15DF" w:rsidRPr="007A4AE8" w:rsidRDefault="00EA15DF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велопробеги для разных возрастных групп населения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Липецк,</w:t>
            </w:r>
          </w:p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Грязинского</w:t>
            </w:r>
            <w:proofErr w:type="spellEnd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Становлянского</w:t>
            </w:r>
            <w:proofErr w:type="spellEnd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районов</w:t>
            </w:r>
          </w:p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pStyle w:val="Default"/>
            </w:pP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</w:p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(дошкольники, </w:t>
            </w:r>
          </w:p>
          <w:p w:rsidR="00EA15DF" w:rsidRPr="007A4AE8" w:rsidRDefault="00EA15DF" w:rsidP="00EA15DF">
            <w:pPr>
              <w:pStyle w:val="Default"/>
            </w:pPr>
            <w:r w:rsidRPr="007A4AE8">
              <w:t>школьники), молодежь, взрослое население, старшее население лица с ОВЗ</w:t>
            </w:r>
          </w:p>
        </w:tc>
      </w:tr>
      <w:tr w:rsidR="00EA15DF" w:rsidRPr="007A4AE8" w:rsidTr="00B04179">
        <w:tc>
          <w:tcPr>
            <w:tcW w:w="742" w:type="dxa"/>
            <w:gridSpan w:val="2"/>
            <w:shd w:val="clear" w:color="auto" w:fill="BDD6EE" w:themeFill="accent1" w:themeFillTint="66"/>
          </w:tcPr>
          <w:p w:rsidR="00EA15DF" w:rsidRPr="007A4AE8" w:rsidRDefault="00EA15DF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Лев-Толстовский муниципальный</w:t>
            </w:r>
          </w:p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велопробег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Лев-Толстовского района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</w:tr>
      <w:tr w:rsidR="00EA15DF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Становлянская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ярмарка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Становлянского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</w:pPr>
            <w:proofErr w:type="gramStart"/>
            <w:r w:rsidRPr="007A4AE8">
              <w:t>социально  и</w:t>
            </w:r>
            <w:proofErr w:type="gramEnd"/>
            <w:r w:rsidRPr="007A4AE8">
              <w:t xml:space="preserve"> экономически активное население, </w:t>
            </w:r>
          </w:p>
          <w:p w:rsidR="00EA15DF" w:rsidRPr="007A4AE8" w:rsidRDefault="00EA15DF" w:rsidP="00EA15DF">
            <w:pPr>
              <w:pStyle w:val="Default"/>
            </w:pPr>
            <w:r w:rsidRPr="007A4AE8">
              <w:t>пенсионеры</w:t>
            </w:r>
          </w:p>
        </w:tc>
      </w:tr>
      <w:tr w:rsidR="00EA15DF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Лебедянская муниципальная ярмарка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</w:pPr>
            <w:r w:rsidRPr="007A4AE8">
              <w:t xml:space="preserve">администрация </w:t>
            </w:r>
          </w:p>
          <w:p w:rsidR="00EA15DF" w:rsidRPr="007A4AE8" w:rsidRDefault="00EA15DF" w:rsidP="00EA15DF">
            <w:pPr>
              <w:pStyle w:val="Default"/>
            </w:pPr>
            <w:r w:rsidRPr="007A4AE8">
              <w:t>Лебедянского района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</w:pPr>
            <w:proofErr w:type="gramStart"/>
            <w:r w:rsidRPr="007A4AE8">
              <w:t>социально  и</w:t>
            </w:r>
            <w:proofErr w:type="gramEnd"/>
            <w:r w:rsidRPr="007A4AE8">
              <w:t xml:space="preserve"> экономически активное население, </w:t>
            </w:r>
          </w:p>
          <w:p w:rsidR="00EA15DF" w:rsidRPr="007A4AE8" w:rsidRDefault="00EA15DF" w:rsidP="00EA15DF">
            <w:pPr>
              <w:pStyle w:val="Default"/>
            </w:pPr>
            <w:r w:rsidRPr="007A4AE8">
              <w:t>пенсионеры</w:t>
            </w:r>
          </w:p>
        </w:tc>
      </w:tr>
      <w:tr w:rsidR="00EA15DF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Воловская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ярмарка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</w:pPr>
            <w:r w:rsidRPr="007A4AE8">
              <w:t xml:space="preserve">администрация </w:t>
            </w:r>
            <w:proofErr w:type="spellStart"/>
            <w:r w:rsidRPr="007A4AE8">
              <w:t>Воловского</w:t>
            </w:r>
            <w:proofErr w:type="spellEnd"/>
            <w:r w:rsidRPr="007A4AE8">
              <w:t xml:space="preserve"> района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</w:pPr>
            <w:proofErr w:type="gramStart"/>
            <w:r w:rsidRPr="007A4AE8">
              <w:t>социально  и</w:t>
            </w:r>
            <w:proofErr w:type="gramEnd"/>
            <w:r w:rsidRPr="007A4AE8">
              <w:t xml:space="preserve"> экономически активное население, </w:t>
            </w:r>
          </w:p>
          <w:p w:rsidR="00EA15DF" w:rsidRPr="007A4AE8" w:rsidRDefault="00EA15DF" w:rsidP="00EA15DF">
            <w:pPr>
              <w:pStyle w:val="Default"/>
            </w:pPr>
            <w:r w:rsidRPr="007A4AE8">
              <w:t>пенсионеры</w:t>
            </w:r>
          </w:p>
        </w:tc>
      </w:tr>
      <w:tr w:rsidR="00EA15DF" w:rsidRPr="007A4AE8" w:rsidTr="008C25DC">
        <w:tc>
          <w:tcPr>
            <w:tcW w:w="74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здорового образа жизни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ЛОМСООО «Ассоциация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мультиспорта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</w:pPr>
            <w:r>
              <w:t>с. Горицы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</w:pPr>
            <w:r>
              <w:t>семьи</w:t>
            </w:r>
          </w:p>
        </w:tc>
      </w:tr>
      <w:tr w:rsidR="00EA15DF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Долгоруковская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и Лев-Толстовская муниципальные ярмарки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</w:pPr>
            <w:r w:rsidRPr="007A4AE8">
              <w:t xml:space="preserve">администрации </w:t>
            </w:r>
            <w:proofErr w:type="spellStart"/>
            <w:r w:rsidRPr="007A4AE8">
              <w:t>Долгоруковского</w:t>
            </w:r>
            <w:proofErr w:type="spellEnd"/>
            <w:r w:rsidRPr="007A4AE8">
              <w:t>, Лев-Толстовского районов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</w:pPr>
            <w:proofErr w:type="gramStart"/>
            <w:r w:rsidRPr="007A4AE8">
              <w:t>социально  и</w:t>
            </w:r>
            <w:proofErr w:type="gramEnd"/>
            <w:r w:rsidRPr="007A4AE8">
              <w:t xml:space="preserve"> экономически активное население, </w:t>
            </w:r>
          </w:p>
          <w:p w:rsidR="00EA15DF" w:rsidRPr="007A4AE8" w:rsidRDefault="00EA15DF" w:rsidP="00EA15DF">
            <w:pPr>
              <w:pStyle w:val="Default"/>
            </w:pPr>
            <w:r w:rsidRPr="007A4AE8">
              <w:t>пенсионеры</w:t>
            </w:r>
          </w:p>
        </w:tc>
      </w:tr>
      <w:tr w:rsidR="00EA15DF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Чаплыгинской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Добровской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Добринской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ярмарки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</w:pPr>
            <w:r w:rsidRPr="007A4AE8">
              <w:t xml:space="preserve">администрации </w:t>
            </w:r>
            <w:proofErr w:type="spellStart"/>
            <w:r w:rsidRPr="007A4AE8">
              <w:t>Чаплыгинского</w:t>
            </w:r>
            <w:proofErr w:type="spellEnd"/>
            <w:r w:rsidRPr="007A4AE8">
              <w:t xml:space="preserve">, </w:t>
            </w:r>
            <w:proofErr w:type="spellStart"/>
            <w:r w:rsidRPr="007A4AE8">
              <w:t>Добровского</w:t>
            </w:r>
            <w:proofErr w:type="spellEnd"/>
            <w:r w:rsidRPr="007A4AE8">
              <w:t>,</w:t>
            </w:r>
          </w:p>
          <w:p w:rsidR="00EA15DF" w:rsidRPr="007A4AE8" w:rsidRDefault="00EA15DF" w:rsidP="00EA15DF">
            <w:pPr>
              <w:pStyle w:val="Default"/>
            </w:pPr>
            <w:proofErr w:type="spellStart"/>
            <w:r w:rsidRPr="007A4AE8">
              <w:t>Добринского</w:t>
            </w:r>
            <w:proofErr w:type="spellEnd"/>
            <w:r w:rsidRPr="007A4AE8">
              <w:t xml:space="preserve"> районов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</w:pPr>
            <w:proofErr w:type="gramStart"/>
            <w:r w:rsidRPr="007A4AE8">
              <w:t>социально  и</w:t>
            </w:r>
            <w:proofErr w:type="gramEnd"/>
            <w:r w:rsidRPr="007A4AE8">
              <w:t xml:space="preserve"> экономически активное население, </w:t>
            </w:r>
          </w:p>
          <w:p w:rsidR="00EA15DF" w:rsidRPr="007A4AE8" w:rsidRDefault="00EA15DF" w:rsidP="00EA15DF">
            <w:pPr>
              <w:pStyle w:val="Default"/>
            </w:pPr>
            <w:r w:rsidRPr="007A4AE8">
              <w:t>пенсионеры</w:t>
            </w:r>
          </w:p>
        </w:tc>
      </w:tr>
      <w:tr w:rsidR="00EA15DF" w:rsidRPr="007A4AE8" w:rsidTr="00B04179">
        <w:tc>
          <w:tcPr>
            <w:tcW w:w="742" w:type="dxa"/>
            <w:gridSpan w:val="2"/>
            <w:shd w:val="clear" w:color="auto" w:fill="BDD6EE" w:themeFill="accent1" w:themeFillTint="66"/>
          </w:tcPr>
          <w:p w:rsidR="00EA15DF" w:rsidRPr="007A4AE8" w:rsidRDefault="00EA15DF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велопробег для разных возрастных групп населения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администрация Липецкого района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pStyle w:val="Default"/>
            </w:pP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</w:p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(дошкольники, </w:t>
            </w:r>
          </w:p>
          <w:p w:rsidR="00EA15DF" w:rsidRPr="007A4AE8" w:rsidRDefault="00EA15DF" w:rsidP="00EA15DF">
            <w:pPr>
              <w:pStyle w:val="Default"/>
            </w:pPr>
            <w:r w:rsidRPr="007A4AE8">
              <w:t>школьники), молодежь, взрослое население, старшее население лица с ОВЗ</w:t>
            </w:r>
          </w:p>
        </w:tc>
      </w:tr>
      <w:tr w:rsidR="00EA15DF" w:rsidRPr="007A4AE8" w:rsidTr="00B04179">
        <w:tc>
          <w:tcPr>
            <w:tcW w:w="742" w:type="dxa"/>
            <w:gridSpan w:val="2"/>
            <w:shd w:val="clear" w:color="auto" w:fill="FFFFCC"/>
          </w:tcPr>
          <w:p w:rsidR="00EA15DF" w:rsidRPr="007A4AE8" w:rsidRDefault="00EA15DF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FFFFCC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21-23 </w:t>
            </w:r>
          </w:p>
        </w:tc>
        <w:tc>
          <w:tcPr>
            <w:tcW w:w="3684" w:type="dxa"/>
            <w:shd w:val="clear" w:color="auto" w:fill="FFFFCC"/>
          </w:tcPr>
          <w:p w:rsidR="00EA15DF" w:rsidRPr="007A4AE8" w:rsidRDefault="00EA15DF" w:rsidP="00EA15DF">
            <w:pPr>
              <w:pStyle w:val="Default"/>
            </w:pPr>
            <w:r w:rsidRPr="007A4AE8">
              <w:t xml:space="preserve">Презентация идей приоритетного проекта «Здоровый регион» на </w:t>
            </w:r>
            <w:r w:rsidRPr="007A4AE8">
              <w:lastRenderedPageBreak/>
              <w:t>масштабных площадках участников образовательного процесса</w:t>
            </w:r>
          </w:p>
          <w:p w:rsidR="00EA15DF" w:rsidRPr="007A4AE8" w:rsidRDefault="00EA15DF" w:rsidP="00EA15DF">
            <w:pPr>
              <w:pStyle w:val="Default"/>
            </w:pPr>
            <w:r w:rsidRPr="007A4AE8">
              <w:t xml:space="preserve">(в рамках </w:t>
            </w:r>
            <w:r w:rsidRPr="007A4AE8">
              <w:rPr>
                <w:lang w:val="en-US"/>
              </w:rPr>
              <w:t>XII</w:t>
            </w:r>
            <w:r w:rsidRPr="007A4AE8">
              <w:t xml:space="preserve"> областного образовательного форума):</w:t>
            </w:r>
          </w:p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Слет молодых педагогов Липецкой области</w:t>
            </w:r>
          </w:p>
        </w:tc>
        <w:tc>
          <w:tcPr>
            <w:tcW w:w="3118" w:type="dxa"/>
            <w:gridSpan w:val="2"/>
            <w:shd w:val="clear" w:color="auto" w:fill="FFFFCC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и науки Липецкой области</w:t>
            </w:r>
          </w:p>
        </w:tc>
        <w:tc>
          <w:tcPr>
            <w:tcW w:w="3543" w:type="dxa"/>
            <w:shd w:val="clear" w:color="auto" w:fill="FFFFCC"/>
          </w:tcPr>
          <w:p w:rsidR="00EA15DF" w:rsidRPr="007A4AE8" w:rsidRDefault="00EA15DF" w:rsidP="00EA15DF">
            <w:pPr>
              <w:pStyle w:val="Default"/>
            </w:pPr>
            <w:r w:rsidRPr="007A4AE8">
              <w:t>органы местного самоуправления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7" w:type="dxa"/>
            <w:shd w:val="clear" w:color="auto" w:fill="FFFFCC"/>
          </w:tcPr>
          <w:p w:rsidR="00EA15DF" w:rsidRPr="007A4AE8" w:rsidRDefault="00EA15DF" w:rsidP="00EA15DF">
            <w:pPr>
              <w:pStyle w:val="Default"/>
            </w:pPr>
            <w:r w:rsidRPr="007A4AE8">
              <w:t>молодые педагогические работники</w:t>
            </w:r>
          </w:p>
        </w:tc>
      </w:tr>
      <w:tr w:rsidR="00EA15DF" w:rsidRPr="007A4AE8" w:rsidTr="00B04179">
        <w:tc>
          <w:tcPr>
            <w:tcW w:w="742" w:type="dxa"/>
            <w:gridSpan w:val="2"/>
            <w:shd w:val="clear" w:color="auto" w:fill="BDD6EE" w:themeFill="accent1" w:themeFillTint="66"/>
          </w:tcPr>
          <w:p w:rsidR="00EA15DF" w:rsidRPr="007A4AE8" w:rsidRDefault="00EA15DF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pStyle w:val="Default"/>
            </w:pPr>
            <w:r w:rsidRPr="007A4AE8">
              <w:t xml:space="preserve">22 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pStyle w:val="Default"/>
              <w:rPr>
                <w:b/>
              </w:rPr>
            </w:pPr>
            <w:r w:rsidRPr="007A4AE8">
              <w:t>Тербунский муниципальный велопробег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EA15DF" w:rsidRPr="007A4AE8" w:rsidRDefault="00EA15DF" w:rsidP="00EA15DF">
            <w:pPr>
              <w:pStyle w:val="Default"/>
            </w:pPr>
            <w:r w:rsidRPr="007A4AE8">
              <w:t xml:space="preserve">администрация </w:t>
            </w:r>
            <w:proofErr w:type="spellStart"/>
            <w:r w:rsidRPr="007A4AE8">
              <w:t>Тербунского</w:t>
            </w:r>
            <w:proofErr w:type="spellEnd"/>
            <w:r w:rsidRPr="007A4AE8">
              <w:t xml:space="preserve"> района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pStyle w:val="Default"/>
            </w:pP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EA15DF" w:rsidRPr="007A4AE8" w:rsidRDefault="00EA15DF" w:rsidP="00EA15DF">
            <w:pPr>
              <w:pStyle w:val="Default"/>
              <w:jc w:val="center"/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</w:p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(дошкольники, </w:t>
            </w:r>
          </w:p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школьники), молодежь, взрослое население, старшее население лица с ОВЗ</w:t>
            </w:r>
          </w:p>
        </w:tc>
      </w:tr>
      <w:tr w:rsidR="00EA15DF" w:rsidRPr="007A4AE8" w:rsidTr="008C25DC">
        <w:trPr>
          <w:trHeight w:val="876"/>
        </w:trPr>
        <w:tc>
          <w:tcPr>
            <w:tcW w:w="742" w:type="dxa"/>
            <w:gridSpan w:val="2"/>
            <w:shd w:val="clear" w:color="auto" w:fill="FF99CC"/>
          </w:tcPr>
          <w:p w:rsidR="00EA15DF" w:rsidRPr="007A4AE8" w:rsidRDefault="00EA15DF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FF99CC"/>
          </w:tcPr>
          <w:p w:rsidR="00EA15DF" w:rsidRPr="007A4AE8" w:rsidRDefault="00EA15DF" w:rsidP="00EA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4" w:type="dxa"/>
            <w:shd w:val="clear" w:color="auto" w:fill="FF99CC"/>
          </w:tcPr>
          <w:p w:rsidR="00EA15DF" w:rsidRPr="001C5A11" w:rsidRDefault="00EA15DF" w:rsidP="00EA15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Областная профилактическая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«Здоровое поколение» в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Усманском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118" w:type="dxa"/>
            <w:gridSpan w:val="2"/>
            <w:shd w:val="clear" w:color="auto" w:fill="FF99CC"/>
          </w:tcPr>
          <w:p w:rsidR="00EA15DF" w:rsidRPr="007A4AE8" w:rsidRDefault="00EA15DF" w:rsidP="00EA15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правление здравоохранения Липецкой области</w:t>
            </w:r>
          </w:p>
        </w:tc>
        <w:tc>
          <w:tcPr>
            <w:tcW w:w="3543" w:type="dxa"/>
            <w:shd w:val="clear" w:color="auto" w:fill="FF99CC"/>
          </w:tcPr>
          <w:p w:rsidR="00EA15DF" w:rsidRPr="007A4AE8" w:rsidRDefault="00EA15DF" w:rsidP="00EA15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Усманского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gridSpan w:val="2"/>
            <w:shd w:val="clear" w:color="auto" w:fill="FF99CC"/>
          </w:tcPr>
          <w:p w:rsidR="00EA15DF" w:rsidRPr="007A4AE8" w:rsidRDefault="00EA15DF" w:rsidP="00EA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7" w:type="dxa"/>
            <w:shd w:val="clear" w:color="auto" w:fill="FF99CC"/>
          </w:tcPr>
          <w:p w:rsidR="00EA15DF" w:rsidRPr="007A4AE8" w:rsidRDefault="00EA15DF" w:rsidP="00EA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етское население района</w:t>
            </w:r>
          </w:p>
        </w:tc>
      </w:tr>
      <w:tr w:rsidR="00EA15DF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Задонская муниципальная ярмарка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администрация Задонского района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</w:pPr>
            <w:proofErr w:type="gramStart"/>
            <w:r w:rsidRPr="007A4AE8">
              <w:t>социально  и</w:t>
            </w:r>
            <w:proofErr w:type="gramEnd"/>
            <w:r w:rsidRPr="007A4AE8">
              <w:t xml:space="preserve"> экономически активное население, </w:t>
            </w:r>
          </w:p>
          <w:p w:rsidR="00EA15DF" w:rsidRPr="007A4AE8" w:rsidRDefault="00EA15DF" w:rsidP="00EA15DF">
            <w:pPr>
              <w:pStyle w:val="Default"/>
            </w:pPr>
            <w:r w:rsidRPr="007A4AE8">
              <w:t>пенсионеры</w:t>
            </w:r>
          </w:p>
        </w:tc>
      </w:tr>
      <w:tr w:rsidR="00EA15DF" w:rsidRPr="00DD1720" w:rsidTr="00DD1720">
        <w:tc>
          <w:tcPr>
            <w:tcW w:w="742" w:type="dxa"/>
            <w:gridSpan w:val="2"/>
            <w:shd w:val="clear" w:color="auto" w:fill="BDD6EE" w:themeFill="accent1" w:themeFillTint="66"/>
          </w:tcPr>
          <w:p w:rsidR="00EA15DF" w:rsidRPr="007A4AE8" w:rsidRDefault="00EA15DF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EA15DF" w:rsidRPr="00DD1720" w:rsidRDefault="00EA15DF" w:rsidP="00EA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</w:t>
            </w:r>
          </w:p>
          <w:p w:rsidR="00EA15DF" w:rsidRPr="00DD1720" w:rsidRDefault="00EA15DF" w:rsidP="00EA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20">
              <w:rPr>
                <w:rFonts w:ascii="Times New Roman" w:hAnsi="Times New Roman" w:cs="Times New Roman"/>
                <w:sz w:val="24"/>
                <w:szCs w:val="24"/>
              </w:rPr>
              <w:t>«Движение-Жизнь!»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EA15DF" w:rsidRPr="00DD1720" w:rsidRDefault="00EA15DF" w:rsidP="00EA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1720">
              <w:rPr>
                <w:rFonts w:ascii="Times New Roman" w:hAnsi="Times New Roman" w:cs="Times New Roman"/>
                <w:sz w:val="24"/>
                <w:szCs w:val="24"/>
              </w:rPr>
              <w:t>правление труда и занятости Липецкой области</w:t>
            </w:r>
          </w:p>
          <w:p w:rsidR="00EA15DF" w:rsidRPr="00DD1720" w:rsidRDefault="00EA15DF" w:rsidP="00EA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20">
              <w:rPr>
                <w:rFonts w:ascii="Times New Roman" w:hAnsi="Times New Roman" w:cs="Times New Roman"/>
                <w:sz w:val="24"/>
                <w:szCs w:val="24"/>
              </w:rPr>
              <w:t>ОКУ «Центр временного размещения соотечественников»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EA15DF" w:rsidRPr="00DD1720" w:rsidRDefault="00EA15DF" w:rsidP="00EA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20">
              <w:rPr>
                <w:rFonts w:ascii="Times New Roman" w:hAnsi="Times New Roman" w:cs="Times New Roman"/>
                <w:sz w:val="24"/>
                <w:szCs w:val="24"/>
              </w:rPr>
              <w:t>ОКУ «Грязинский районный центр занятости населения»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EA15DF" w:rsidRPr="00DD1720" w:rsidRDefault="00EA15DF" w:rsidP="00EA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EA15DF" w:rsidRPr="00DD1720" w:rsidRDefault="00EA15DF" w:rsidP="00EA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20">
              <w:rPr>
                <w:rFonts w:ascii="Times New Roman" w:hAnsi="Times New Roman" w:cs="Times New Roman"/>
                <w:sz w:val="24"/>
                <w:szCs w:val="24"/>
              </w:rPr>
              <w:t>дети, молодежь, партнеры проекта</w:t>
            </w:r>
          </w:p>
        </w:tc>
      </w:tr>
      <w:tr w:rsidR="00EA15DF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Лебедянская муниципальные ярмарки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</w:pPr>
            <w:r w:rsidRPr="007A4AE8">
              <w:t xml:space="preserve">администрации </w:t>
            </w:r>
            <w:proofErr w:type="spellStart"/>
            <w:r w:rsidRPr="007A4AE8">
              <w:t>Добровского</w:t>
            </w:r>
            <w:proofErr w:type="spellEnd"/>
            <w:r w:rsidRPr="007A4AE8">
              <w:t>, Лебедянского районов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</w:pPr>
            <w:proofErr w:type="gramStart"/>
            <w:r w:rsidRPr="007A4AE8">
              <w:t>социально  и</w:t>
            </w:r>
            <w:proofErr w:type="gramEnd"/>
            <w:r w:rsidRPr="007A4AE8">
              <w:t xml:space="preserve"> экономически активное население, </w:t>
            </w:r>
          </w:p>
          <w:p w:rsidR="00EA15DF" w:rsidRPr="007A4AE8" w:rsidRDefault="00EA15DF" w:rsidP="00EA15DF">
            <w:pPr>
              <w:pStyle w:val="Default"/>
            </w:pPr>
            <w:r w:rsidRPr="007A4AE8">
              <w:t>пенсионеры</w:t>
            </w:r>
          </w:p>
        </w:tc>
      </w:tr>
      <w:tr w:rsidR="00EA15DF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Елецкая, Лев-Толстовской муниципальные ярмарки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потребительского рынка и </w:t>
            </w:r>
            <w:r w:rsidRPr="007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</w:pPr>
            <w:r w:rsidRPr="007A4AE8">
              <w:lastRenderedPageBreak/>
              <w:t>администрация г. Елец,</w:t>
            </w:r>
          </w:p>
          <w:p w:rsidR="00EA15DF" w:rsidRPr="007A4AE8" w:rsidRDefault="00EA15DF" w:rsidP="00EA15DF">
            <w:pPr>
              <w:pStyle w:val="Default"/>
            </w:pPr>
            <w:r w:rsidRPr="007A4AE8">
              <w:t xml:space="preserve"> Лев-Толстовского района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</w:pPr>
            <w:proofErr w:type="gramStart"/>
            <w:r w:rsidRPr="007A4AE8">
              <w:t>социально  и</w:t>
            </w:r>
            <w:proofErr w:type="gramEnd"/>
            <w:r w:rsidRPr="007A4AE8">
              <w:t xml:space="preserve"> экономически активное население, </w:t>
            </w:r>
          </w:p>
          <w:p w:rsidR="00EA15DF" w:rsidRPr="007A4AE8" w:rsidRDefault="00EA15DF" w:rsidP="00EA15DF">
            <w:pPr>
              <w:pStyle w:val="Default"/>
            </w:pPr>
            <w:r w:rsidRPr="007A4AE8">
              <w:lastRenderedPageBreak/>
              <w:t>пенсионеры</w:t>
            </w:r>
          </w:p>
        </w:tc>
      </w:tr>
      <w:tr w:rsidR="00EA15DF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Социальный проект ОБУ ТРК «Липецкое время», направленный на популяризацию здорового образа жизни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ОБУ ТРК «Липецкое время»,</w:t>
            </w:r>
          </w:p>
          <w:p w:rsidR="00EA15DF" w:rsidRPr="007A4AE8" w:rsidRDefault="00EA15DF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</w:pPr>
            <w:r w:rsidRPr="007A4AE8">
              <w:t xml:space="preserve">управление физической культуры и спорта Липецкой области, управление молодежной политики Липецкой области; </w:t>
            </w:r>
          </w:p>
          <w:p w:rsidR="00EA15DF" w:rsidRPr="007A4AE8" w:rsidRDefault="00EA15DF" w:rsidP="00EA15DF">
            <w:pPr>
              <w:pStyle w:val="Default"/>
            </w:pPr>
            <w:r w:rsidRPr="007A4AE8">
              <w:t>управление культуры и туризма Липецкой области;</w:t>
            </w:r>
          </w:p>
          <w:p w:rsidR="00EA15DF" w:rsidRPr="007A4AE8" w:rsidRDefault="00EA15DF" w:rsidP="00EA15DF">
            <w:pPr>
              <w:pStyle w:val="Default"/>
            </w:pPr>
            <w:r w:rsidRPr="007A4AE8">
              <w:t xml:space="preserve">управление здравоохранения Липецкой области; </w:t>
            </w:r>
          </w:p>
          <w:p w:rsidR="00EA15DF" w:rsidRPr="007A4AE8" w:rsidRDefault="00EA15DF" w:rsidP="00EA15DF">
            <w:pPr>
              <w:pStyle w:val="Default"/>
            </w:pPr>
            <w:r w:rsidRPr="007A4AE8">
              <w:t>управление внутренней политики Липецкой области;</w:t>
            </w:r>
          </w:p>
          <w:p w:rsidR="00EA15DF" w:rsidRPr="007A4AE8" w:rsidRDefault="00EA15DF" w:rsidP="00EA15DF">
            <w:pPr>
              <w:pStyle w:val="Default"/>
            </w:pPr>
            <w:r w:rsidRPr="007A4AE8">
              <w:t>некоммерческие организации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EA15DF" w:rsidRPr="007A4AE8" w:rsidRDefault="00EA15DF" w:rsidP="00EA1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2 000</w:t>
            </w:r>
          </w:p>
          <w:p w:rsidR="00EA15DF" w:rsidRPr="007A4AE8" w:rsidRDefault="00EA15DF" w:rsidP="00EA1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C5E0B3" w:themeFill="accent6" w:themeFillTint="66"/>
          </w:tcPr>
          <w:p w:rsidR="00EA15DF" w:rsidRPr="007A4AE8" w:rsidRDefault="00EA15DF" w:rsidP="00EA15DF">
            <w:pPr>
              <w:pStyle w:val="Default"/>
            </w:pPr>
            <w:r w:rsidRPr="007A4AE8">
              <w:t xml:space="preserve">молодежь, </w:t>
            </w:r>
          </w:p>
          <w:p w:rsidR="00EA15DF" w:rsidRPr="007A4AE8" w:rsidRDefault="00EA15DF" w:rsidP="00EA15DF">
            <w:pPr>
              <w:pStyle w:val="Default"/>
            </w:pPr>
            <w:r w:rsidRPr="007A4AE8">
              <w:t>работающее население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C912DD" w:rsidRPr="007A4AE8" w:rsidRDefault="00C912DD" w:rsidP="00EA15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912DD" w:rsidRPr="007A4AE8" w:rsidRDefault="00C912DD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912DD" w:rsidRDefault="00C912DD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спорта:</w:t>
            </w:r>
          </w:p>
          <w:p w:rsidR="00B02CF9" w:rsidRDefault="00B02CF9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="00C912DD">
              <w:rPr>
                <w:rFonts w:ascii="Times New Roman" w:hAnsi="Times New Roman" w:cs="Times New Roman"/>
                <w:sz w:val="24"/>
                <w:szCs w:val="24"/>
              </w:rPr>
              <w:t xml:space="preserve">елопробег по достопримечательностям </w:t>
            </w:r>
            <w:proofErr w:type="spellStart"/>
            <w:r w:rsidR="00C912DD">
              <w:rPr>
                <w:rFonts w:ascii="Times New Roman" w:hAnsi="Times New Roman" w:cs="Times New Roman"/>
                <w:sz w:val="24"/>
                <w:szCs w:val="24"/>
              </w:rPr>
              <w:t>с.Долгоруково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12DD" w:rsidRPr="007A4AE8" w:rsidRDefault="00B02CF9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912DD">
              <w:rPr>
                <w:rFonts w:ascii="Times New Roman" w:hAnsi="Times New Roman" w:cs="Times New Roman"/>
                <w:sz w:val="24"/>
                <w:szCs w:val="24"/>
              </w:rPr>
              <w:t>урнир по мини-футболу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C912DD" w:rsidRPr="007A4AE8" w:rsidRDefault="00C912DD" w:rsidP="00EA1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 «Трио»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C912DD" w:rsidRPr="007A4AE8" w:rsidRDefault="00C912DD" w:rsidP="00EA15DF">
            <w:pPr>
              <w:pStyle w:val="Default"/>
            </w:pPr>
            <w:r>
              <w:t xml:space="preserve">администрация </w:t>
            </w:r>
            <w:proofErr w:type="spellStart"/>
            <w:r>
              <w:t>Долгоруковского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C912DD" w:rsidRPr="007A4AE8" w:rsidRDefault="00C912DD" w:rsidP="00EA1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C912DD" w:rsidRDefault="00C912DD" w:rsidP="00EA15DF">
            <w:pPr>
              <w:pStyle w:val="Default"/>
            </w:pPr>
            <w:r>
              <w:t>сотрудники ГК «Трио»</w:t>
            </w:r>
          </w:p>
          <w:p w:rsidR="00C912DD" w:rsidRDefault="00C912DD" w:rsidP="00EA15DF">
            <w:pPr>
              <w:pStyle w:val="Default"/>
            </w:pPr>
            <w:r>
              <w:t xml:space="preserve">из </w:t>
            </w:r>
            <w:proofErr w:type="spellStart"/>
            <w:r>
              <w:t>Долгоруковского</w:t>
            </w:r>
            <w:proofErr w:type="spellEnd"/>
            <w:r>
              <w:t>,</w:t>
            </w:r>
          </w:p>
          <w:p w:rsidR="00C912DD" w:rsidRDefault="00C912DD" w:rsidP="00EA15DF">
            <w:pPr>
              <w:pStyle w:val="Default"/>
            </w:pPr>
            <w:r>
              <w:t>Елецкого,</w:t>
            </w:r>
          </w:p>
          <w:p w:rsidR="00C912DD" w:rsidRDefault="00C912DD" w:rsidP="00EA15DF">
            <w:pPr>
              <w:pStyle w:val="Default"/>
            </w:pPr>
            <w:proofErr w:type="spellStart"/>
            <w:r>
              <w:t>Тербунского</w:t>
            </w:r>
            <w:proofErr w:type="spellEnd"/>
            <w:r>
              <w:t>,</w:t>
            </w:r>
          </w:p>
          <w:p w:rsidR="00C912DD" w:rsidRDefault="00C912DD" w:rsidP="00EA15DF">
            <w:pPr>
              <w:pStyle w:val="Default"/>
            </w:pPr>
            <w:proofErr w:type="spellStart"/>
            <w:r>
              <w:t>Краснинского</w:t>
            </w:r>
            <w:proofErr w:type="spellEnd"/>
            <w:r>
              <w:t>, Лебедянского районов</w:t>
            </w:r>
            <w:r w:rsidR="00B02CF9">
              <w:t>,</w:t>
            </w:r>
          </w:p>
          <w:p w:rsidR="00B02CF9" w:rsidRPr="007A4AE8" w:rsidRDefault="00B02CF9" w:rsidP="00EA15DF">
            <w:pPr>
              <w:pStyle w:val="Default"/>
            </w:pPr>
            <w:r>
              <w:t xml:space="preserve">жители </w:t>
            </w:r>
            <w:proofErr w:type="spellStart"/>
            <w:r>
              <w:t>Долгоруковского</w:t>
            </w:r>
            <w:proofErr w:type="spellEnd"/>
            <w:r>
              <w:t xml:space="preserve"> района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FFFFCC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FFFFCC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24-31 </w:t>
            </w:r>
          </w:p>
        </w:tc>
        <w:tc>
          <w:tcPr>
            <w:tcW w:w="3684" w:type="dxa"/>
            <w:shd w:val="clear" w:color="auto" w:fill="FFFF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Презентация идей приоритетного проекта «Здоровый регион» на масштабных площадках участников образовательного процесса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r w:rsidRPr="007A4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образовательного форума):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- Фестиваль педагогов дополнительного образования детей</w:t>
            </w:r>
          </w:p>
        </w:tc>
        <w:tc>
          <w:tcPr>
            <w:tcW w:w="3118" w:type="dxa"/>
            <w:gridSpan w:val="2"/>
            <w:shd w:val="clear" w:color="auto" w:fill="FFFFCC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науки Липецкой области</w:t>
            </w:r>
          </w:p>
        </w:tc>
        <w:tc>
          <w:tcPr>
            <w:tcW w:w="3543" w:type="dxa"/>
            <w:shd w:val="clear" w:color="auto" w:fill="FFFFCC"/>
          </w:tcPr>
          <w:p w:rsidR="00C912DD" w:rsidRPr="007A4AE8" w:rsidRDefault="00C912DD" w:rsidP="00C912DD">
            <w:pPr>
              <w:pStyle w:val="Default"/>
            </w:pPr>
            <w:r w:rsidRPr="007A4AE8">
              <w:t>ГОБОУ «Центр поддержки одаренных детей «Стратегия», организации дополнительного образования детей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7" w:type="dxa"/>
            <w:shd w:val="clear" w:color="auto" w:fill="FFFFCC"/>
          </w:tcPr>
          <w:p w:rsidR="00C912DD" w:rsidRPr="007A4AE8" w:rsidRDefault="00C912DD" w:rsidP="00C912DD">
            <w:pPr>
              <w:pStyle w:val="Default"/>
            </w:pPr>
            <w:r w:rsidRPr="007A4AE8">
              <w:t>педагогические работники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FFFFCC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FFFF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3684" w:type="dxa"/>
            <w:shd w:val="clear" w:color="auto" w:fill="FFFF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Презентация идей приоритетного проекта «Здоровый регион» на масштабных площадках участников образовательного процесса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муниципальных педагогических конференциях</w:t>
            </w:r>
          </w:p>
        </w:tc>
        <w:tc>
          <w:tcPr>
            <w:tcW w:w="3118" w:type="dxa"/>
            <w:gridSpan w:val="2"/>
            <w:shd w:val="clear" w:color="auto" w:fill="FFFF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</w:tc>
        <w:tc>
          <w:tcPr>
            <w:tcW w:w="3543" w:type="dxa"/>
            <w:shd w:val="clear" w:color="auto" w:fill="FFFF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CC"/>
          </w:tcPr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7" w:type="dxa"/>
            <w:shd w:val="clear" w:color="auto" w:fill="FFFFCC"/>
          </w:tcPr>
          <w:p w:rsidR="00C912DD" w:rsidRPr="007A4AE8" w:rsidRDefault="00C912DD" w:rsidP="00C912DD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4AE8">
              <w:rPr>
                <w:rStyle w:val="20"/>
                <w:rFonts w:eastAsiaTheme="minorHAnsi"/>
                <w:color w:val="auto"/>
                <w:sz w:val="24"/>
                <w:szCs w:val="24"/>
              </w:rPr>
              <w:t>педагогические</w:t>
            </w:r>
            <w:r w:rsidRPr="007A4A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7A4AE8">
              <w:rPr>
                <w:rStyle w:val="20"/>
                <w:rFonts w:eastAsiaTheme="minorHAnsi"/>
                <w:color w:val="auto"/>
                <w:sz w:val="24"/>
                <w:szCs w:val="24"/>
              </w:rPr>
              <w:t>работники,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Style w:val="20"/>
                <w:rFonts w:eastAsiaTheme="minorHAnsi"/>
                <w:color w:val="auto"/>
                <w:sz w:val="24"/>
                <w:szCs w:val="24"/>
              </w:rPr>
              <w:t>родительская общественность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Долгоруковская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ярмарка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Долгоруковского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A4A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социально  и</w:t>
            </w:r>
            <w:proofErr w:type="gramEnd"/>
            <w:r w:rsidRPr="007A4A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экономически активное население, 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пенсионеры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FFFFCC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FFFFCC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28-29 </w:t>
            </w:r>
          </w:p>
        </w:tc>
        <w:tc>
          <w:tcPr>
            <w:tcW w:w="3684" w:type="dxa"/>
            <w:shd w:val="clear" w:color="auto" w:fill="FFFFCC"/>
          </w:tcPr>
          <w:p w:rsidR="00C912DD" w:rsidRPr="007A4AE8" w:rsidRDefault="00C912DD" w:rsidP="00C912D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Презентация идей приоритетного проекта «Здоровый регион» на масштабных площадках участников образовательного процесса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муниципальных педагогических конференциях</w:t>
            </w:r>
          </w:p>
        </w:tc>
        <w:tc>
          <w:tcPr>
            <w:tcW w:w="3118" w:type="dxa"/>
            <w:gridSpan w:val="2"/>
            <w:shd w:val="clear" w:color="auto" w:fill="FFFFCC"/>
          </w:tcPr>
          <w:p w:rsidR="00C912DD" w:rsidRPr="007A4AE8" w:rsidRDefault="00C912DD" w:rsidP="00C912DD">
            <w:pPr>
              <w:pStyle w:val="Default"/>
              <w:rPr>
                <w:color w:val="auto"/>
              </w:rPr>
            </w:pPr>
            <w:r w:rsidRPr="007A4AE8">
              <w:rPr>
                <w:color w:val="auto"/>
              </w:rPr>
              <w:t xml:space="preserve">администрации: </w:t>
            </w:r>
            <w:proofErr w:type="spellStart"/>
            <w:r w:rsidRPr="007A4AE8">
              <w:rPr>
                <w:color w:val="auto"/>
              </w:rPr>
              <w:t>Воловского</w:t>
            </w:r>
            <w:proofErr w:type="spellEnd"/>
            <w:r w:rsidRPr="007A4AE8">
              <w:rPr>
                <w:color w:val="auto"/>
              </w:rPr>
              <w:t>,</w:t>
            </w:r>
          </w:p>
          <w:p w:rsidR="00C912DD" w:rsidRPr="007A4AE8" w:rsidRDefault="00C912DD" w:rsidP="00C912DD">
            <w:pPr>
              <w:pStyle w:val="Default"/>
              <w:rPr>
                <w:color w:val="auto"/>
              </w:rPr>
            </w:pPr>
            <w:proofErr w:type="spellStart"/>
            <w:r w:rsidRPr="007A4AE8">
              <w:rPr>
                <w:color w:val="auto"/>
              </w:rPr>
              <w:t>Грязинского</w:t>
            </w:r>
            <w:proofErr w:type="spellEnd"/>
            <w:r w:rsidRPr="007A4AE8">
              <w:rPr>
                <w:color w:val="auto"/>
              </w:rPr>
              <w:t>,</w:t>
            </w:r>
          </w:p>
          <w:p w:rsidR="00C912DD" w:rsidRPr="007A4AE8" w:rsidRDefault="00C912DD" w:rsidP="00C912DD">
            <w:pPr>
              <w:pStyle w:val="Default"/>
              <w:rPr>
                <w:color w:val="auto"/>
              </w:rPr>
            </w:pPr>
            <w:proofErr w:type="spellStart"/>
            <w:r w:rsidRPr="007A4AE8">
              <w:rPr>
                <w:color w:val="auto"/>
              </w:rPr>
              <w:t>Добринского</w:t>
            </w:r>
            <w:proofErr w:type="spellEnd"/>
            <w:r w:rsidRPr="007A4AE8">
              <w:rPr>
                <w:color w:val="auto"/>
              </w:rPr>
              <w:t>,</w:t>
            </w:r>
          </w:p>
          <w:p w:rsidR="00C912DD" w:rsidRPr="007A4AE8" w:rsidRDefault="00C912DD" w:rsidP="00C912DD">
            <w:pPr>
              <w:pStyle w:val="Default"/>
              <w:rPr>
                <w:color w:val="auto"/>
              </w:rPr>
            </w:pPr>
            <w:proofErr w:type="spellStart"/>
            <w:r w:rsidRPr="007A4AE8">
              <w:rPr>
                <w:color w:val="auto"/>
              </w:rPr>
              <w:t>Добровского</w:t>
            </w:r>
            <w:proofErr w:type="spellEnd"/>
            <w:r w:rsidRPr="007A4AE8">
              <w:rPr>
                <w:color w:val="auto"/>
              </w:rPr>
              <w:t>,</w:t>
            </w:r>
          </w:p>
          <w:p w:rsidR="00C912DD" w:rsidRPr="007A4AE8" w:rsidRDefault="00C912DD" w:rsidP="00C912DD">
            <w:pPr>
              <w:pStyle w:val="Default"/>
              <w:rPr>
                <w:color w:val="auto"/>
              </w:rPr>
            </w:pPr>
            <w:proofErr w:type="spellStart"/>
            <w:r w:rsidRPr="007A4AE8">
              <w:rPr>
                <w:color w:val="auto"/>
              </w:rPr>
              <w:t>Долгоруковского</w:t>
            </w:r>
            <w:proofErr w:type="spellEnd"/>
          </w:p>
          <w:p w:rsidR="00C912DD" w:rsidRPr="007A4AE8" w:rsidRDefault="00C912DD" w:rsidP="00C912DD">
            <w:pPr>
              <w:pStyle w:val="Default"/>
              <w:rPr>
                <w:color w:val="auto"/>
              </w:rPr>
            </w:pPr>
            <w:proofErr w:type="spellStart"/>
            <w:r w:rsidRPr="007A4AE8">
              <w:rPr>
                <w:color w:val="auto"/>
              </w:rPr>
              <w:t>Измалковского</w:t>
            </w:r>
            <w:proofErr w:type="spellEnd"/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Кранинского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районов</w:t>
            </w:r>
          </w:p>
        </w:tc>
        <w:tc>
          <w:tcPr>
            <w:tcW w:w="3543" w:type="dxa"/>
            <w:shd w:val="clear" w:color="auto" w:fill="FFFFCC"/>
          </w:tcPr>
          <w:p w:rsidR="00C912DD" w:rsidRPr="007A4AE8" w:rsidRDefault="00C912DD" w:rsidP="00C912DD">
            <w:pPr>
              <w:pStyle w:val="Default"/>
            </w:pPr>
          </w:p>
        </w:tc>
        <w:tc>
          <w:tcPr>
            <w:tcW w:w="992" w:type="dxa"/>
            <w:gridSpan w:val="2"/>
            <w:shd w:val="clear" w:color="auto" w:fill="FFFFCC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Style w:val="20"/>
                <w:rFonts w:eastAsiaTheme="minorHAnsi"/>
                <w:color w:val="auto"/>
                <w:sz w:val="24"/>
                <w:szCs w:val="24"/>
              </w:rPr>
              <w:t>2100</w:t>
            </w:r>
          </w:p>
        </w:tc>
        <w:tc>
          <w:tcPr>
            <w:tcW w:w="2697" w:type="dxa"/>
            <w:shd w:val="clear" w:color="auto" w:fill="FFFFCC"/>
          </w:tcPr>
          <w:p w:rsidR="00C912DD" w:rsidRPr="007A4AE8" w:rsidRDefault="00C912DD" w:rsidP="00C912DD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4AE8">
              <w:rPr>
                <w:rStyle w:val="20"/>
                <w:rFonts w:eastAsiaTheme="minorHAnsi"/>
                <w:color w:val="auto"/>
                <w:sz w:val="24"/>
                <w:szCs w:val="24"/>
              </w:rPr>
              <w:t>педагогические</w:t>
            </w:r>
          </w:p>
          <w:p w:rsidR="00C912DD" w:rsidRPr="007A4AE8" w:rsidRDefault="00C912DD" w:rsidP="00C912DD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4AE8">
              <w:rPr>
                <w:rStyle w:val="20"/>
                <w:rFonts w:eastAsiaTheme="minorHAnsi"/>
                <w:color w:val="auto"/>
                <w:sz w:val="24"/>
                <w:szCs w:val="24"/>
              </w:rPr>
              <w:t>работники,</w:t>
            </w:r>
          </w:p>
          <w:p w:rsidR="00C912DD" w:rsidRPr="007A4AE8" w:rsidRDefault="00C912DD" w:rsidP="00C912DD">
            <w:pPr>
              <w:pStyle w:val="Default"/>
            </w:pPr>
            <w:r w:rsidRPr="007A4AE8">
              <w:rPr>
                <w:rStyle w:val="20"/>
                <w:rFonts w:eastAsiaTheme="minorHAnsi"/>
                <w:color w:val="auto"/>
                <w:sz w:val="24"/>
                <w:szCs w:val="24"/>
              </w:rPr>
              <w:t>родительская общественность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FFFFCC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FFFFCC"/>
          </w:tcPr>
          <w:p w:rsidR="00C912DD" w:rsidRPr="007A4AE8" w:rsidRDefault="00C912DD" w:rsidP="00C912D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3684" w:type="dxa"/>
            <w:shd w:val="clear" w:color="auto" w:fill="FFFFCC"/>
          </w:tcPr>
          <w:p w:rsidR="00C912DD" w:rsidRPr="007A4AE8" w:rsidRDefault="00C912DD" w:rsidP="00C912D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«Круглый стол» с беременными женщинами и молодыми мамами по профилактике абортов, отказов от новорожденных, ВИЧ/СПИД, мерах социальной поддержки семей с детьми.</w:t>
            </w:r>
          </w:p>
        </w:tc>
        <w:tc>
          <w:tcPr>
            <w:tcW w:w="3118" w:type="dxa"/>
            <w:gridSpan w:val="2"/>
            <w:shd w:val="clear" w:color="auto" w:fill="FFFFCC"/>
          </w:tcPr>
          <w:p w:rsidR="00C912DD" w:rsidRPr="007A4AE8" w:rsidRDefault="00C912DD" w:rsidP="00C912DD">
            <w:pPr>
              <w:pStyle w:val="Default"/>
              <w:rPr>
                <w:color w:val="auto"/>
              </w:rPr>
            </w:pPr>
            <w:r w:rsidRPr="007A4AE8">
              <w:t>ОБУ «ЦСЗН по Липецкому району»</w:t>
            </w:r>
          </w:p>
        </w:tc>
        <w:tc>
          <w:tcPr>
            <w:tcW w:w="3543" w:type="dxa"/>
            <w:shd w:val="clear" w:color="auto" w:fill="FFFF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</w:p>
          <w:p w:rsidR="00C912DD" w:rsidRPr="007A4AE8" w:rsidRDefault="00C912DD" w:rsidP="00C912DD">
            <w:pPr>
              <w:pStyle w:val="Default"/>
              <w:rPr>
                <w:color w:val="auto"/>
              </w:rPr>
            </w:pPr>
            <w:r w:rsidRPr="007A4AE8">
              <w:t>«Липецкая районная больница»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C912DD" w:rsidRPr="007A4AE8" w:rsidRDefault="00C912DD" w:rsidP="00C912D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697" w:type="dxa"/>
            <w:shd w:val="clear" w:color="auto" w:fill="FFFFCC"/>
          </w:tcPr>
          <w:p w:rsidR="00C912DD" w:rsidRPr="007A4AE8" w:rsidRDefault="00C912DD" w:rsidP="00C912DD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молодые семьи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Воловская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ярмарка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proofErr w:type="gramStart"/>
            <w:r w:rsidRPr="007A4AE8">
              <w:t>социально  и</w:t>
            </w:r>
            <w:proofErr w:type="gramEnd"/>
            <w:r w:rsidRPr="007A4AE8">
              <w:t xml:space="preserve"> экономически активное население, </w:t>
            </w:r>
          </w:p>
          <w:p w:rsidR="00C912DD" w:rsidRPr="007A4AE8" w:rsidRDefault="00C912DD" w:rsidP="00C912DD">
            <w:pPr>
              <w:pStyle w:val="Default"/>
            </w:pPr>
            <w:r w:rsidRPr="007A4AE8">
              <w:t>пенсионеры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>1-31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  <w:rPr>
                <w:b/>
              </w:rPr>
            </w:pPr>
            <w:r w:rsidRPr="007A4AE8">
              <w:t>Реализация проектов некоммерческих организаций, направленных на пропаганду здорового образа жизни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  <w:rPr>
                <w:b/>
              </w:rPr>
            </w:pPr>
            <w:r w:rsidRPr="007A4AE8">
              <w:t>некоммерческие организации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 xml:space="preserve">администрация </w:t>
            </w:r>
            <w:proofErr w:type="spellStart"/>
            <w:r w:rsidRPr="007A4AE8">
              <w:t>Грязинского</w:t>
            </w:r>
            <w:proofErr w:type="spellEnd"/>
            <w:r w:rsidRPr="007A4AE8">
              <w:t xml:space="preserve"> района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  <w:jc w:val="center"/>
            </w:pPr>
            <w:r w:rsidRPr="007A4AE8">
              <w:t xml:space="preserve">3 000 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  <w:rPr>
                <w:b/>
              </w:rPr>
            </w:pPr>
            <w:r w:rsidRPr="007A4AE8">
              <w:t>молодежь, ответственные исполнители, семьи района</w:t>
            </w:r>
          </w:p>
        </w:tc>
      </w:tr>
      <w:tr w:rsidR="00C912DD" w:rsidRPr="007A4AE8" w:rsidTr="001C5A11">
        <w:tc>
          <w:tcPr>
            <w:tcW w:w="742" w:type="dxa"/>
            <w:gridSpan w:val="2"/>
            <w:shd w:val="clear" w:color="auto" w:fill="CC99FF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C99FF"/>
          </w:tcPr>
          <w:p w:rsidR="00C912DD" w:rsidRPr="007A4AE8" w:rsidRDefault="00C912DD" w:rsidP="00C912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</w:p>
        </w:tc>
        <w:tc>
          <w:tcPr>
            <w:tcW w:w="3684" w:type="dxa"/>
            <w:shd w:val="clear" w:color="auto" w:fill="CC99FF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Совместные посещения соцработниками и медработниками граждан старше 75 лет.</w:t>
            </w:r>
          </w:p>
        </w:tc>
        <w:tc>
          <w:tcPr>
            <w:tcW w:w="3118" w:type="dxa"/>
            <w:gridSpan w:val="2"/>
            <w:shd w:val="clear" w:color="auto" w:fill="CC99FF"/>
          </w:tcPr>
          <w:p w:rsidR="00C912DD" w:rsidRPr="007A4AE8" w:rsidRDefault="00C912DD" w:rsidP="00C912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ерриториальные центры социальной защиты населения</w:t>
            </w:r>
          </w:p>
        </w:tc>
        <w:tc>
          <w:tcPr>
            <w:tcW w:w="3543" w:type="dxa"/>
            <w:shd w:val="clear" w:color="auto" w:fill="CC99FF"/>
          </w:tcPr>
          <w:p w:rsidR="00C912DD" w:rsidRPr="007A4AE8" w:rsidRDefault="00C912DD" w:rsidP="00C912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ГУЗ «Липецкая районная больница» заменить словами «Территориальные медицинские организации</w:t>
            </w:r>
          </w:p>
        </w:tc>
        <w:tc>
          <w:tcPr>
            <w:tcW w:w="992" w:type="dxa"/>
            <w:gridSpan w:val="2"/>
            <w:shd w:val="clear" w:color="auto" w:fill="CC99FF"/>
          </w:tcPr>
          <w:p w:rsidR="00C912DD" w:rsidRPr="007A4AE8" w:rsidRDefault="00C912DD" w:rsidP="00C912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8 800</w:t>
            </w:r>
          </w:p>
        </w:tc>
        <w:tc>
          <w:tcPr>
            <w:tcW w:w="2697" w:type="dxa"/>
            <w:shd w:val="clear" w:color="auto" w:fill="CC99FF"/>
          </w:tcPr>
          <w:p w:rsidR="00C912DD" w:rsidRPr="007A4AE8" w:rsidRDefault="00C912DD" w:rsidP="00C912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старшее население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F7CAAC" w:themeFill="accent2" w:themeFillTint="66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F7CAAC" w:themeFill="accent2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</w:p>
        </w:tc>
        <w:tc>
          <w:tcPr>
            <w:tcW w:w="3684" w:type="dxa"/>
            <w:shd w:val="clear" w:color="auto" w:fill="F7CAAC" w:themeFill="accent2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муниципального проекта «Защитим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Матыру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вместе!»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культуры, спорта и молодежной политики администрации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Грязинского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43" w:type="dxa"/>
            <w:shd w:val="clear" w:color="auto" w:fill="F7CAAC" w:themeFill="accent2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культуры администрации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Грязинского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района, добровольческие отряды района, некоммерческие организации, семейные клубы</w:t>
            </w:r>
          </w:p>
        </w:tc>
        <w:tc>
          <w:tcPr>
            <w:tcW w:w="992" w:type="dxa"/>
            <w:gridSpan w:val="2"/>
            <w:shd w:val="clear" w:color="auto" w:fill="F7CAAC" w:themeFill="accent2" w:themeFillTint="66"/>
          </w:tcPr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3 500 </w:t>
            </w:r>
          </w:p>
        </w:tc>
        <w:tc>
          <w:tcPr>
            <w:tcW w:w="2697" w:type="dxa"/>
            <w:shd w:val="clear" w:color="auto" w:fill="F7CAAC" w:themeFill="accent2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молодежь, добровольцы, семейные клубы, жители города Грязи, ответственные исполнители</w:t>
            </w:r>
          </w:p>
        </w:tc>
      </w:tr>
      <w:tr w:rsidR="00C912DD" w:rsidRPr="00AC68BA" w:rsidTr="00DD1720">
        <w:tc>
          <w:tcPr>
            <w:tcW w:w="742" w:type="dxa"/>
            <w:gridSpan w:val="2"/>
            <w:shd w:val="clear" w:color="auto" w:fill="FF99CC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FF99CC"/>
          </w:tcPr>
          <w:p w:rsidR="00C912DD" w:rsidRPr="00AC68BA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A"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</w:p>
        </w:tc>
        <w:tc>
          <w:tcPr>
            <w:tcW w:w="3684" w:type="dxa"/>
            <w:shd w:val="clear" w:color="auto" w:fill="FF99CC"/>
          </w:tcPr>
          <w:p w:rsidR="00C912DD" w:rsidRPr="00AC68BA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Изготовление, размещение и прокат на двух радиостанциях г. Липецка и Липецкой области </w:t>
            </w:r>
            <w:proofErr w:type="spellStart"/>
            <w:r w:rsidRPr="00AC68BA">
              <w:rPr>
                <w:rFonts w:ascii="Times New Roman" w:hAnsi="Times New Roman" w:cs="Times New Roman"/>
                <w:sz w:val="24"/>
                <w:szCs w:val="24"/>
              </w:rPr>
              <w:t>аудиоролика</w:t>
            </w:r>
            <w:proofErr w:type="spellEnd"/>
            <w:r w:rsidRPr="00AC68BA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информационных материалов по вопросам сохранения здоровья на рабочих местах, охраны и безопасности труда, направленных на популяризацию мер по сохранению здорового трудоспособного периода жизни</w:t>
            </w:r>
          </w:p>
        </w:tc>
        <w:tc>
          <w:tcPr>
            <w:tcW w:w="3118" w:type="dxa"/>
            <w:gridSpan w:val="2"/>
            <w:shd w:val="clear" w:color="auto" w:fill="FF99CC"/>
          </w:tcPr>
          <w:p w:rsidR="00C912DD" w:rsidRPr="00AC68BA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A">
              <w:rPr>
                <w:rFonts w:ascii="Times New Roman" w:hAnsi="Times New Roman" w:cs="Times New Roman"/>
                <w:sz w:val="24"/>
                <w:szCs w:val="24"/>
              </w:rPr>
              <w:t>управление труда и занятости Липецкой области</w:t>
            </w:r>
          </w:p>
        </w:tc>
        <w:tc>
          <w:tcPr>
            <w:tcW w:w="3543" w:type="dxa"/>
            <w:shd w:val="clear" w:color="auto" w:fill="FF99CC"/>
          </w:tcPr>
          <w:p w:rsidR="00C912DD" w:rsidRPr="00AC68BA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992" w:type="dxa"/>
            <w:gridSpan w:val="2"/>
            <w:shd w:val="clear" w:color="auto" w:fill="FF99CC"/>
          </w:tcPr>
          <w:p w:rsidR="00C912DD" w:rsidRPr="00AC68BA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FF99CC"/>
          </w:tcPr>
          <w:p w:rsidR="00C912DD" w:rsidRPr="00AC68BA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A">
              <w:rPr>
                <w:rFonts w:ascii="Times New Roman" w:hAnsi="Times New Roman" w:cs="Times New Roman"/>
                <w:sz w:val="24"/>
                <w:szCs w:val="24"/>
              </w:rPr>
              <w:t>население Липецкой области</w:t>
            </w:r>
          </w:p>
        </w:tc>
      </w:tr>
      <w:tr w:rsidR="00C912DD" w:rsidRPr="007A4AE8" w:rsidTr="00EA15DF">
        <w:tc>
          <w:tcPr>
            <w:tcW w:w="74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912DD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BDD6EE" w:themeFill="accent1" w:themeFillTint="66"/>
          </w:tcPr>
          <w:p w:rsidR="00C912DD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Областной фестиваль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«Семейная рыбалка»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правление социальной защиты населения Липецкой области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экологии </w:t>
            </w: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Липецкой области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 и городских округов Липецкой области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Федерация рыболовного спорта Липецкой области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Default"/>
            </w:pPr>
            <w:r>
              <w:rPr>
                <w:rFonts w:eastAsia="Calibri"/>
              </w:rPr>
              <w:t>с</w:t>
            </w:r>
            <w:r w:rsidRPr="007A4AE8">
              <w:rPr>
                <w:rFonts w:eastAsia="Calibri"/>
              </w:rPr>
              <w:t>емьи с детьми</w:t>
            </w:r>
          </w:p>
        </w:tc>
      </w:tr>
      <w:tr w:rsidR="00C912DD" w:rsidRPr="007A4AE8" w:rsidTr="00B04179">
        <w:tc>
          <w:tcPr>
            <w:tcW w:w="1451" w:type="dxa"/>
            <w:gridSpan w:val="3"/>
            <w:shd w:val="clear" w:color="auto" w:fill="F2F2F2" w:themeFill="background1" w:themeFillShade="F2"/>
            <w:vAlign w:val="center"/>
          </w:tcPr>
          <w:p w:rsidR="00C912DD" w:rsidRPr="007A4AE8" w:rsidRDefault="00C912DD" w:rsidP="00C912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034" w:type="dxa"/>
            <w:gridSpan w:val="7"/>
            <w:shd w:val="clear" w:color="auto" w:fill="F2F2F2" w:themeFill="background1" w:themeFillShade="F2"/>
          </w:tcPr>
          <w:p w:rsidR="00C912DD" w:rsidRPr="007A4AE8" w:rsidRDefault="00C912DD" w:rsidP="00C91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2DD" w:rsidRPr="007A4AE8" w:rsidRDefault="00C912DD" w:rsidP="00C912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события двухмесячника</w:t>
            </w:r>
          </w:p>
          <w:p w:rsidR="00C912DD" w:rsidRPr="007A4AE8" w:rsidRDefault="00C912DD" w:rsidP="00C912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DD" w:rsidRPr="007A4AE8" w:rsidTr="001C5A11">
        <w:tc>
          <w:tcPr>
            <w:tcW w:w="74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Спартакиада среди сотрудников учреждений социальной защиты населения Липецкой области «ГТО - Осенний марафон»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  <w:vAlign w:val="center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7A4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правление социальной защиты населения Липецкой области</w:t>
            </w:r>
          </w:p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  <w:vAlign w:val="center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BDD6EE" w:themeFill="accent1" w:themeFillTint="66"/>
            <w:vAlign w:val="center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697" w:type="dxa"/>
            <w:shd w:val="clear" w:color="auto" w:fill="BDD6EE" w:themeFill="accent1" w:themeFillTint="66"/>
            <w:vAlign w:val="center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7A4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зрослое работающее население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Липецкая муниципальная ярмарка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администрация Липецкого района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 xml:space="preserve">молодежь, </w:t>
            </w:r>
          </w:p>
          <w:p w:rsidR="00C912DD" w:rsidRPr="007A4AE8" w:rsidRDefault="00C912DD" w:rsidP="00C912DD">
            <w:pPr>
              <w:pStyle w:val="Default"/>
            </w:pPr>
            <w:r w:rsidRPr="007A4AE8">
              <w:t>взрослое социально активное население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Усманский муниципальный велопробег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Усманского</w:t>
            </w:r>
            <w:proofErr w:type="spellEnd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Default"/>
            </w:pP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(дошкольники, </w:t>
            </w:r>
          </w:p>
          <w:p w:rsidR="00C912DD" w:rsidRPr="007A4AE8" w:rsidRDefault="00C912DD" w:rsidP="00C912DD">
            <w:pPr>
              <w:pStyle w:val="Default"/>
            </w:pPr>
            <w:r w:rsidRPr="007A4AE8">
              <w:t>школьники), молодежь, взрослое население, старшее население лица с ОВЗ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Елецкая муниципальная ярмарка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администрация Елецкого района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 xml:space="preserve">молодежь, </w:t>
            </w:r>
          </w:p>
          <w:p w:rsidR="00C912DD" w:rsidRPr="007A4AE8" w:rsidRDefault="00C912DD" w:rsidP="00C912DD">
            <w:pPr>
              <w:pStyle w:val="Default"/>
            </w:pPr>
            <w:r w:rsidRPr="007A4AE8">
              <w:t>взрослое социально активное население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«Здоровые ритмы жизни»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 и молодежной политики администрации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Становлянского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 xml:space="preserve">ветераны спорта, </w:t>
            </w:r>
            <w:proofErr w:type="gramStart"/>
            <w:r w:rsidRPr="007A4AE8">
              <w:t>спортсмены,  общественные</w:t>
            </w:r>
            <w:proofErr w:type="gramEnd"/>
            <w:r w:rsidRPr="007A4AE8">
              <w:t xml:space="preserve"> организации, работники здравоохранения, руководители РДШ, волонтерских отрядов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>молодежь</w:t>
            </w:r>
          </w:p>
        </w:tc>
      </w:tr>
      <w:tr w:rsidR="00C912DD" w:rsidRPr="007A4AE8" w:rsidTr="001C5A11">
        <w:tc>
          <w:tcPr>
            <w:tcW w:w="742" w:type="dxa"/>
            <w:gridSpan w:val="2"/>
            <w:shd w:val="clear" w:color="auto" w:fill="FF99CC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FF99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  <w:shd w:val="clear" w:color="auto" w:fill="FF99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Областная профилактическая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Онкодесант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в Елецком районе </w:t>
            </w:r>
          </w:p>
        </w:tc>
        <w:tc>
          <w:tcPr>
            <w:tcW w:w="3118" w:type="dxa"/>
            <w:gridSpan w:val="2"/>
            <w:shd w:val="clear" w:color="auto" w:fill="FF99CC"/>
          </w:tcPr>
          <w:p w:rsidR="00C912DD" w:rsidRPr="007A4AE8" w:rsidRDefault="00C912DD" w:rsidP="00C912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правление здравоохранения Липецкой области</w:t>
            </w:r>
          </w:p>
        </w:tc>
        <w:tc>
          <w:tcPr>
            <w:tcW w:w="3543" w:type="dxa"/>
            <w:shd w:val="clear" w:color="auto" w:fill="FF99CC"/>
          </w:tcPr>
          <w:p w:rsidR="00C912DD" w:rsidRPr="007A4AE8" w:rsidRDefault="00C912DD" w:rsidP="00C912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дминистрация Елецкого района</w:t>
            </w:r>
          </w:p>
        </w:tc>
        <w:tc>
          <w:tcPr>
            <w:tcW w:w="992" w:type="dxa"/>
            <w:gridSpan w:val="2"/>
            <w:shd w:val="clear" w:color="auto" w:fill="FF99CC"/>
          </w:tcPr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7" w:type="dxa"/>
            <w:shd w:val="clear" w:color="auto" w:fill="FF99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Взрослое население района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Normal1"/>
            </w:pPr>
            <w:r w:rsidRPr="007A4AE8">
              <w:t>Лебедянская муниципальная ярмарка</w:t>
            </w:r>
          </w:p>
          <w:p w:rsidR="00C912DD" w:rsidRPr="007A4AE8" w:rsidRDefault="00C912DD" w:rsidP="00C912DD">
            <w:pPr>
              <w:pStyle w:val="Normal1"/>
            </w:pP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Normal1"/>
            </w:pPr>
            <w:r w:rsidRPr="007A4AE8"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Normal1"/>
            </w:pPr>
            <w:r w:rsidRPr="007A4AE8">
              <w:t>администрация Лебедянского района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 xml:space="preserve">молодежь, </w:t>
            </w:r>
          </w:p>
          <w:p w:rsidR="00C912DD" w:rsidRPr="007A4AE8" w:rsidRDefault="00C912DD" w:rsidP="00C912DD">
            <w:pPr>
              <w:pStyle w:val="Default"/>
            </w:pPr>
            <w:r w:rsidRPr="007A4AE8">
              <w:t>взрослое социально активное население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велопробеги для разных возрастных групп населения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Хлевенского</w:t>
            </w:r>
            <w:proofErr w:type="spellEnd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Становлянского</w:t>
            </w:r>
            <w:proofErr w:type="spellEnd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районов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Default"/>
            </w:pP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(дошкольники, </w:t>
            </w:r>
          </w:p>
          <w:p w:rsidR="00C912DD" w:rsidRPr="007A4AE8" w:rsidRDefault="00C912DD" w:rsidP="00C912DD">
            <w:pPr>
              <w:pStyle w:val="Default"/>
            </w:pPr>
            <w:r w:rsidRPr="007A4AE8">
              <w:t>школьники), молодежь, взрослое население, старшее население лица с ОВЗ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FFFFCC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FFFF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684" w:type="dxa"/>
            <w:shd w:val="clear" w:color="auto" w:fill="FFFF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 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«Малые Олимпийские игры»</w:t>
            </w:r>
          </w:p>
        </w:tc>
        <w:tc>
          <w:tcPr>
            <w:tcW w:w="3118" w:type="dxa"/>
            <w:gridSpan w:val="2"/>
            <w:shd w:val="clear" w:color="auto" w:fill="FFFF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Липецкой области,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«Елецкий социально-реабилитационный центр для несовершеннолетних «Ковчег»</w:t>
            </w:r>
          </w:p>
        </w:tc>
        <w:tc>
          <w:tcPr>
            <w:tcW w:w="3543" w:type="dxa"/>
            <w:shd w:val="clear" w:color="auto" w:fill="FFFFCC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молодёжной политики Елецкого района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7" w:type="dxa"/>
            <w:shd w:val="clear" w:color="auto" w:fill="FFFF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воспитанники социально-реабилитационных центров для несовершеннолетних,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партнёры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Усманская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ярмарки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 xml:space="preserve">администрации </w:t>
            </w:r>
            <w:proofErr w:type="spellStart"/>
            <w:r w:rsidRPr="007A4AE8">
              <w:t>Добровского</w:t>
            </w:r>
            <w:proofErr w:type="spellEnd"/>
            <w:r w:rsidRPr="007A4AE8">
              <w:t>,</w:t>
            </w:r>
          </w:p>
          <w:p w:rsidR="00C912DD" w:rsidRPr="007A4AE8" w:rsidRDefault="00C912DD" w:rsidP="00C912DD">
            <w:pPr>
              <w:pStyle w:val="Default"/>
            </w:pPr>
            <w:proofErr w:type="spellStart"/>
            <w:r w:rsidRPr="007A4AE8">
              <w:t>Усманского</w:t>
            </w:r>
            <w:proofErr w:type="spellEnd"/>
            <w:r w:rsidRPr="007A4AE8">
              <w:t xml:space="preserve"> районов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 xml:space="preserve">молодежь, </w:t>
            </w:r>
          </w:p>
          <w:p w:rsidR="00C912DD" w:rsidRPr="007A4AE8" w:rsidRDefault="00C912DD" w:rsidP="00C912DD">
            <w:pPr>
              <w:pStyle w:val="Default"/>
            </w:pPr>
            <w:r w:rsidRPr="007A4AE8">
              <w:t>взрослое социально активное население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День здоровья в ОБУК «Липецкая областная универсальная научная библиотека»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управление культуры и туризма Липецкой области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ОБУК «Липецкая областная универсальная научная библиотека»</w:t>
            </w:r>
          </w:p>
          <w:p w:rsidR="00C912DD" w:rsidRPr="007A4AE8" w:rsidRDefault="00C912DD" w:rsidP="00C912DD">
            <w:pPr>
              <w:pStyle w:val="Default"/>
            </w:pP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>взрослое работающее население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Областная акция «За Бег» (проведение большого областного забега)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управление молодежной политики Липецкой области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люди в возрасте от 14 до 30 лет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>1-30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>Духовно-просветительские мероприятия на базе областных подведомственных библиотек (по отдельному графику)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rPr>
                <w:lang w:bidi="ru-RU"/>
              </w:rPr>
              <w:t>управление культуры и туризма Липецкой области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>областные подведомственные библиотеки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образовательных организаций,</w:t>
            </w:r>
          </w:p>
          <w:p w:rsidR="00C912DD" w:rsidRPr="007A4AE8" w:rsidRDefault="00C912DD" w:rsidP="00C9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молодежь, взрослое работающее население,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старшее поколение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FFFFCC"/>
          </w:tcPr>
          <w:p w:rsidR="00C912DD" w:rsidRPr="007A4AE8" w:rsidRDefault="00C912DD" w:rsidP="00C912DD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709" w:type="dxa"/>
            <w:shd w:val="clear" w:color="auto" w:fill="FFFFCC"/>
          </w:tcPr>
          <w:p w:rsidR="00C912DD" w:rsidRPr="007A4AE8" w:rsidRDefault="00C912DD" w:rsidP="00C912DD">
            <w:pPr>
              <w:pStyle w:val="Default"/>
            </w:pPr>
            <w:r w:rsidRPr="007A4AE8">
              <w:t>15-30</w:t>
            </w:r>
          </w:p>
        </w:tc>
        <w:tc>
          <w:tcPr>
            <w:tcW w:w="3684" w:type="dxa"/>
            <w:shd w:val="clear" w:color="auto" w:fill="FFFFCC"/>
          </w:tcPr>
          <w:p w:rsidR="00C912DD" w:rsidRPr="007A4AE8" w:rsidRDefault="00C912DD" w:rsidP="00C912DD">
            <w:pPr>
              <w:pStyle w:val="Default"/>
            </w:pPr>
            <w:r w:rsidRPr="007A4AE8">
              <w:t xml:space="preserve">Открытие Спартакиады учащихся общеобразовательных организаций области </w:t>
            </w:r>
          </w:p>
        </w:tc>
        <w:tc>
          <w:tcPr>
            <w:tcW w:w="3118" w:type="dxa"/>
            <w:gridSpan w:val="2"/>
            <w:shd w:val="clear" w:color="auto" w:fill="FFFFCC"/>
          </w:tcPr>
          <w:p w:rsidR="00C912DD" w:rsidRPr="007A4AE8" w:rsidRDefault="00C912DD" w:rsidP="00C912DD">
            <w:pPr>
              <w:pStyle w:val="Default"/>
              <w:rPr>
                <w:lang w:bidi="ru-RU"/>
              </w:rPr>
            </w:pPr>
            <w:r w:rsidRPr="007A4AE8">
              <w:t xml:space="preserve">управление образования и науки Липецкой области </w:t>
            </w:r>
          </w:p>
        </w:tc>
        <w:tc>
          <w:tcPr>
            <w:tcW w:w="3543" w:type="dxa"/>
            <w:shd w:val="clear" w:color="auto" w:fill="FFFFCC"/>
          </w:tcPr>
          <w:p w:rsidR="00C912DD" w:rsidRPr="007A4AE8" w:rsidRDefault="00C912DD" w:rsidP="00C912DD">
            <w:pPr>
              <w:pStyle w:val="Default"/>
            </w:pPr>
            <w:r w:rsidRPr="007A4AE8">
              <w:t>органы местного самоуправления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C912DD" w:rsidRPr="007A4AE8" w:rsidRDefault="00C912DD" w:rsidP="00C91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2697" w:type="dxa"/>
            <w:shd w:val="clear" w:color="auto" w:fill="FFFFCC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  <w:p w:rsidR="00C912DD" w:rsidRPr="007A4AE8" w:rsidRDefault="00C912DD" w:rsidP="00C9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образовательных организаций 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велосезона-2018. 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Единого дня здоровья.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Областной велопробег (формат - День единых действий)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Липецкой области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администрации: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Грязинского</w:t>
            </w:r>
            <w:proofErr w:type="spellEnd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Елецкого,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Добровского</w:t>
            </w:r>
            <w:proofErr w:type="spellEnd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Добринского</w:t>
            </w:r>
            <w:proofErr w:type="spellEnd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Долгоруковского</w:t>
            </w:r>
            <w:proofErr w:type="spellEnd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Становлянского</w:t>
            </w:r>
            <w:proofErr w:type="spellEnd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Чаплыгинского</w:t>
            </w:r>
            <w:proofErr w:type="spellEnd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Хлевенского</w:t>
            </w:r>
            <w:proofErr w:type="spellEnd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Усманского</w:t>
            </w:r>
            <w:proofErr w:type="spellEnd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Тербунского</w:t>
            </w:r>
            <w:proofErr w:type="spellEnd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Лев-Толстовского районов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дети (дошкольники, школьники), молодежь, взрослое население, старшее население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1-30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фестиваль физической культуры и здорового образа жизни судебной системы Липецкой области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Общероссийская общественная организация «Российское объединение </w:t>
            </w:r>
            <w:proofErr w:type="gramStart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судей»/</w:t>
            </w:r>
            <w:proofErr w:type="gramEnd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 судей Липецкой области, 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Липецкий областной суд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Липецкой области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судьи, работники аппарата судов, а также члены их семей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Интерактивная диалоговая площадка по продвижению инициатив, направленных на формирование здорового образа жизни и создание условий для ведения ЗОЖ, предложенных на интернет-сайте </w:t>
            </w:r>
            <w:proofErr w:type="spellStart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краудсорсинговой</w:t>
            </w:r>
            <w:proofErr w:type="spellEnd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платформы «Портал неравнодушных»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внутренней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>молодежь, взрослое социально активное население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FFFFCC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CC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3684" w:type="dxa"/>
            <w:shd w:val="clear" w:color="auto" w:fill="FFFFCC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«Здоровое будущее»</w:t>
            </w:r>
          </w:p>
        </w:tc>
        <w:tc>
          <w:tcPr>
            <w:tcW w:w="3118" w:type="dxa"/>
            <w:gridSpan w:val="2"/>
            <w:shd w:val="clear" w:color="auto" w:fill="FFFFCC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науки</w:t>
            </w: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7A4A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Липецкой области</w:t>
            </w:r>
          </w:p>
        </w:tc>
        <w:tc>
          <w:tcPr>
            <w:tcW w:w="3543" w:type="dxa"/>
            <w:shd w:val="clear" w:color="auto" w:fill="FFFF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ГАУ ДО ЛО «Институт развития образования», муниципальные </w:t>
            </w:r>
            <w:r w:rsidRPr="007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управления образованием, образовательные организации,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УМВД России по Липецкой области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97" w:type="dxa"/>
            <w:shd w:val="clear" w:color="auto" w:fill="FFFFCC"/>
          </w:tcPr>
          <w:p w:rsidR="00C912DD" w:rsidRPr="007A4AE8" w:rsidRDefault="00C912DD" w:rsidP="00C912DD">
            <w:pPr>
              <w:pStyle w:val="Default"/>
            </w:pPr>
            <w:r w:rsidRPr="007A4AE8">
              <w:t>педагогические работники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FFFFCC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3684" w:type="dxa"/>
            <w:shd w:val="clear" w:color="auto" w:fill="FFFF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Дня здоровья в образовательных и дошкольных образовательных организациях региона</w:t>
            </w:r>
          </w:p>
        </w:tc>
        <w:tc>
          <w:tcPr>
            <w:tcW w:w="3118" w:type="dxa"/>
            <w:gridSpan w:val="2"/>
            <w:shd w:val="clear" w:color="auto" w:fill="FFFF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543" w:type="dxa"/>
            <w:shd w:val="clear" w:color="auto" w:fill="FFFF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науки Липецкой области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FFFF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организаций,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воспитанники дошкольных образовательных организаций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Дня здоровья в профессиональных образовательных организациях региона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науки Липецкой области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образовательные организации 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профессиональных образовательных организаций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Хлевенская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и Лев-Толстовская муниципальные ярмарки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 xml:space="preserve">администрации </w:t>
            </w:r>
            <w:proofErr w:type="spellStart"/>
            <w:r w:rsidRPr="007A4AE8">
              <w:t>Хлевенского</w:t>
            </w:r>
            <w:proofErr w:type="spellEnd"/>
            <w:r w:rsidRPr="007A4AE8">
              <w:t xml:space="preserve">, 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Лев-Толстовского районов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proofErr w:type="gramStart"/>
            <w:r w:rsidRPr="007A4AE8">
              <w:t>социально  и</w:t>
            </w:r>
            <w:proofErr w:type="gramEnd"/>
            <w:r w:rsidRPr="007A4AE8">
              <w:t xml:space="preserve"> экономически активное население, </w:t>
            </w:r>
          </w:p>
          <w:p w:rsidR="00C912DD" w:rsidRPr="007A4AE8" w:rsidRDefault="00C912DD" w:rsidP="00C912DD">
            <w:pPr>
              <w:pStyle w:val="Default"/>
            </w:pPr>
            <w:r w:rsidRPr="007A4AE8">
              <w:t>пенсионеры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велопробег для разных возрастных групп населения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Липецкого района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Default"/>
            </w:pP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(дошкольники, </w:t>
            </w:r>
          </w:p>
          <w:p w:rsidR="00C912DD" w:rsidRPr="007A4AE8" w:rsidRDefault="00C912DD" w:rsidP="00C912DD">
            <w:pPr>
              <w:pStyle w:val="Default"/>
            </w:pPr>
            <w:r w:rsidRPr="007A4AE8">
              <w:t>школьники), молодежь, взрослое население, старшее население лица с ОВЗ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Долгоруковская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ярмарка муниципальных практик, социальных проектов, общественных инициатив, направленных на формирование здорового образа жизни, создание </w:t>
            </w:r>
            <w:r w:rsidRPr="007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условий для ведения здорового образ жизни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Долгоруковского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советы общественного самоуправления, некоммерческие организации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 xml:space="preserve">молодежь, 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взрослое социально активное население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>15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  <w:rPr>
                <w:b/>
              </w:rPr>
            </w:pPr>
            <w:proofErr w:type="spellStart"/>
            <w:r w:rsidRPr="007A4AE8">
              <w:t>Добровская</w:t>
            </w:r>
            <w:proofErr w:type="spellEnd"/>
            <w:r w:rsidRPr="007A4AE8">
              <w:t xml:space="preserve">, </w:t>
            </w:r>
            <w:proofErr w:type="spellStart"/>
            <w:r w:rsidRPr="007A4AE8">
              <w:t>Грязинская</w:t>
            </w:r>
            <w:proofErr w:type="spellEnd"/>
            <w:r w:rsidRPr="007A4AE8">
              <w:t xml:space="preserve"> и </w:t>
            </w:r>
            <w:proofErr w:type="spellStart"/>
            <w:r w:rsidRPr="007A4AE8">
              <w:t>Чаплыгинская</w:t>
            </w:r>
            <w:proofErr w:type="spellEnd"/>
            <w:r w:rsidRPr="007A4AE8">
              <w:t xml:space="preserve"> муниципальные ярмарки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  <w:rPr>
                <w:b/>
              </w:rPr>
            </w:pPr>
            <w:r w:rsidRPr="007A4AE8"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 xml:space="preserve">администрации </w:t>
            </w:r>
            <w:proofErr w:type="spellStart"/>
            <w:r w:rsidRPr="007A4AE8">
              <w:t>Добровского</w:t>
            </w:r>
            <w:proofErr w:type="spellEnd"/>
            <w:r w:rsidRPr="007A4AE8">
              <w:t>,</w:t>
            </w:r>
          </w:p>
          <w:p w:rsidR="00C912DD" w:rsidRPr="007A4AE8" w:rsidRDefault="00C912DD" w:rsidP="00C912DD">
            <w:pPr>
              <w:pStyle w:val="Default"/>
            </w:pPr>
            <w:proofErr w:type="spellStart"/>
            <w:r w:rsidRPr="007A4AE8">
              <w:t>Грязинского</w:t>
            </w:r>
            <w:proofErr w:type="spellEnd"/>
            <w:r w:rsidRPr="007A4AE8">
              <w:t>,</w:t>
            </w:r>
          </w:p>
          <w:p w:rsidR="00C912DD" w:rsidRPr="007A4AE8" w:rsidRDefault="00C912DD" w:rsidP="00C912DD">
            <w:pPr>
              <w:pStyle w:val="Default"/>
            </w:pPr>
            <w:proofErr w:type="spellStart"/>
            <w:r w:rsidRPr="007A4AE8">
              <w:t>Чаплыгинского</w:t>
            </w:r>
            <w:proofErr w:type="spellEnd"/>
            <w:r w:rsidRPr="007A4AE8">
              <w:t xml:space="preserve"> районов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  <w:jc w:val="center"/>
            </w:pPr>
            <w:r w:rsidRPr="007A4AE8">
              <w:t>7 000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proofErr w:type="gramStart"/>
            <w:r w:rsidRPr="007A4AE8">
              <w:t>социально  и</w:t>
            </w:r>
            <w:proofErr w:type="gramEnd"/>
            <w:r w:rsidRPr="007A4AE8">
              <w:t xml:space="preserve"> экономически активное население, </w:t>
            </w:r>
          </w:p>
          <w:p w:rsidR="00C912DD" w:rsidRPr="007A4AE8" w:rsidRDefault="00C912DD" w:rsidP="00C912DD">
            <w:pPr>
              <w:pStyle w:val="Default"/>
              <w:rPr>
                <w:b/>
              </w:rPr>
            </w:pPr>
            <w:r w:rsidRPr="007A4AE8">
              <w:rPr>
                <w:b/>
              </w:rPr>
              <w:t>пенсионеры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Елецкая и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Измалковская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ярмарки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 xml:space="preserve">администрации Елецкого, </w:t>
            </w:r>
            <w:proofErr w:type="spellStart"/>
            <w:r w:rsidRPr="007A4AE8">
              <w:t>Измалковского</w:t>
            </w:r>
            <w:proofErr w:type="spellEnd"/>
            <w:r w:rsidRPr="007A4AE8">
              <w:t xml:space="preserve"> районов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proofErr w:type="gramStart"/>
            <w:r w:rsidRPr="007A4AE8">
              <w:t>социально  и</w:t>
            </w:r>
            <w:proofErr w:type="gramEnd"/>
            <w:r w:rsidRPr="007A4AE8">
              <w:t xml:space="preserve"> экономически активное население, </w:t>
            </w:r>
          </w:p>
          <w:p w:rsidR="00C912DD" w:rsidRPr="007A4AE8" w:rsidRDefault="00C912DD" w:rsidP="00C912DD">
            <w:pPr>
              <w:pStyle w:val="Default"/>
            </w:pPr>
            <w:r w:rsidRPr="007A4AE8">
              <w:t>пенсионеры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Становлянская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ярмарка муниципальных практик, социальных проектов, общественных инициатив, направленных на формирование здорового образа жизни, создание условий для ведения здорового образ жизни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Становлянского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 xml:space="preserve">социально ориентированные некоммерческие организации 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 xml:space="preserve">молодежь, </w:t>
            </w:r>
          </w:p>
          <w:p w:rsidR="00C912DD" w:rsidRPr="007A4AE8" w:rsidRDefault="00C912DD" w:rsidP="00C912DD">
            <w:pPr>
              <w:pStyle w:val="Default"/>
            </w:pPr>
            <w:r w:rsidRPr="007A4AE8">
              <w:t>взрослое социально активное население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 xml:space="preserve">20 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  <w:rPr>
                <w:b/>
              </w:rPr>
            </w:pPr>
            <w:r w:rsidRPr="007A4AE8">
              <w:t>Молодежный день здоровья, приуроченный ко Дню студенческого спорта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г. Липецк,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г. Елец,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Данковского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Добринского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Грязинского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Задонского,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Лебедянского,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Тербунского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Усманского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Хлевенского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Чаплыгинского</w:t>
            </w:r>
            <w:proofErr w:type="spellEnd"/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районов,</w:t>
            </w:r>
          </w:p>
          <w:p w:rsidR="00C912DD" w:rsidRPr="007A4AE8" w:rsidRDefault="00C912DD" w:rsidP="00C912DD">
            <w:pPr>
              <w:pStyle w:val="Default"/>
              <w:rPr>
                <w:b/>
              </w:rPr>
            </w:pPr>
            <w:r w:rsidRPr="007A4AE8">
              <w:lastRenderedPageBreak/>
              <w:t>Липецкое региональное отделение Российского студенческого спортивного союза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lastRenderedPageBreak/>
              <w:t xml:space="preserve">управление физической культуры и спорта Липецкой области, управление образования и науки Липецкой области, </w:t>
            </w:r>
          </w:p>
          <w:p w:rsidR="00C912DD" w:rsidRPr="007A4AE8" w:rsidRDefault="00C912DD" w:rsidP="00C912DD">
            <w:pPr>
              <w:pStyle w:val="Default"/>
            </w:pPr>
            <w:r w:rsidRPr="007A4AE8">
              <w:t xml:space="preserve">управление молодежной политики Липецкой области; </w:t>
            </w:r>
          </w:p>
          <w:p w:rsidR="00C912DD" w:rsidRPr="007A4AE8" w:rsidRDefault="00C912DD" w:rsidP="00C912DD">
            <w:pPr>
              <w:pStyle w:val="Default"/>
            </w:pPr>
            <w:r w:rsidRPr="007A4AE8">
              <w:t xml:space="preserve">некоммерческие организации; </w:t>
            </w:r>
          </w:p>
          <w:p w:rsidR="00C912DD" w:rsidRPr="007A4AE8" w:rsidRDefault="00C912DD" w:rsidP="00C912DD">
            <w:pPr>
              <w:pStyle w:val="Default"/>
            </w:pPr>
            <w:r w:rsidRPr="007A4AE8">
              <w:t>Липецкий областной союз организаций профсоюзов "Федерация профсоюзов Липецкой области"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  <w:jc w:val="center"/>
            </w:pPr>
            <w:r w:rsidRPr="007A4AE8">
              <w:t>1 500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  <w:rPr>
                <w:b/>
              </w:rPr>
            </w:pPr>
            <w:r w:rsidRPr="007A4AE8">
              <w:rPr>
                <w:bCs/>
              </w:rPr>
              <w:t>молодежь</w:t>
            </w:r>
          </w:p>
        </w:tc>
      </w:tr>
      <w:tr w:rsidR="00C912DD" w:rsidRPr="007A4AE8" w:rsidTr="007A4AE8">
        <w:tc>
          <w:tcPr>
            <w:tcW w:w="74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Normal1"/>
              <w:spacing w:before="0" w:beforeAutospacing="0"/>
            </w:pPr>
            <w:r w:rsidRPr="007A4AE8">
              <w:t>Областной молодежный фестиваль «Готов к труду и обороне»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Ассоциация студентов Липецкой области, ФГБОУ ВО «ЛГТУ»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ППОО ЛГТУ, ЛГТУ, управление физической культуры и спорта Липецкой области, департамент физической культуры и спорта администрации г. Липецка 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21"/>
              <w:shd w:val="clear" w:color="auto" w:fill="auto"/>
              <w:spacing w:line="240" w:lineRule="auto"/>
              <w:ind w:left="20" w:right="20" w:firstLine="0"/>
              <w:jc w:val="left"/>
              <w:rPr>
                <w:sz w:val="24"/>
                <w:szCs w:val="24"/>
              </w:rPr>
            </w:pPr>
            <w:r w:rsidRPr="007A4AE8">
              <w:rPr>
                <w:sz w:val="24"/>
                <w:szCs w:val="24"/>
              </w:rPr>
              <w:t>обучающиеся образовательных организаций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FFFFCC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684" w:type="dxa"/>
            <w:shd w:val="clear" w:color="auto" w:fill="FFFFCC"/>
          </w:tcPr>
          <w:p w:rsidR="00C912DD" w:rsidRPr="007A4AE8" w:rsidRDefault="00C912DD" w:rsidP="00C912DD">
            <w:pPr>
              <w:pStyle w:val="Normal1"/>
              <w:spacing w:before="0" w:beforeAutospacing="0"/>
            </w:pPr>
            <w:r w:rsidRPr="007A4AE8">
              <w:t>Круглый стол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«Здоровое будущее»</w:t>
            </w:r>
          </w:p>
        </w:tc>
        <w:tc>
          <w:tcPr>
            <w:tcW w:w="3118" w:type="dxa"/>
            <w:gridSpan w:val="2"/>
            <w:shd w:val="clear" w:color="auto" w:fill="FFFF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Становлянского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43" w:type="dxa"/>
            <w:shd w:val="clear" w:color="auto" w:fill="FFFFCC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органы правопорядка, общественные организации, работники здравоохранения, руководители РДШ, волонтерских отрядов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7" w:type="dxa"/>
            <w:shd w:val="clear" w:color="auto" w:fill="FFFFCC"/>
          </w:tcPr>
          <w:p w:rsidR="00C912DD" w:rsidRPr="007A4AE8" w:rsidRDefault="00C912DD" w:rsidP="00C912DD">
            <w:pPr>
              <w:pStyle w:val="21"/>
              <w:shd w:val="clear" w:color="auto" w:fill="auto"/>
              <w:spacing w:line="240" w:lineRule="auto"/>
              <w:ind w:left="20" w:right="20" w:firstLine="0"/>
              <w:jc w:val="left"/>
              <w:rPr>
                <w:rStyle w:val="0pt"/>
                <w:b w:val="0"/>
                <w:sz w:val="24"/>
                <w:szCs w:val="24"/>
              </w:rPr>
            </w:pPr>
            <w:r w:rsidRPr="007A4AE8">
              <w:rPr>
                <w:sz w:val="24"/>
                <w:szCs w:val="24"/>
              </w:rPr>
              <w:t>сотрудники органов правопорядка, здравоохранения, представители общественных организаций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Normal1"/>
              <w:spacing w:before="0" w:beforeAutospacing="0"/>
            </w:pPr>
            <w:r w:rsidRPr="007A4AE8">
              <w:t>Фестиваль ГТО «Энергия спорта»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Липецкой области,</w:t>
            </w:r>
          </w:p>
          <w:p w:rsidR="00C912DD" w:rsidRPr="007A4AE8" w:rsidRDefault="00C912DD" w:rsidP="00C912DD">
            <w:pPr>
              <w:pStyle w:val="Normal1"/>
            </w:pPr>
            <w:r w:rsidRPr="007A4AE8">
              <w:t>ОКУ «Данковский социально-реабилитационный центр для несовершеннолетних «Гармония»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 и молодежной политики администрации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Данковского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C912DD" w:rsidRPr="007A4AE8" w:rsidRDefault="00C912DD" w:rsidP="00C912DD">
            <w:pPr>
              <w:pStyle w:val="Normal1"/>
            </w:pPr>
            <w:r w:rsidRPr="007A4AE8">
              <w:t>МБОУ СОШ с. </w:t>
            </w:r>
            <w:proofErr w:type="spellStart"/>
            <w:r w:rsidRPr="007A4AE8">
              <w:t>Баловнево</w:t>
            </w:r>
            <w:proofErr w:type="spellEnd"/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социально-реабилитационных центров для несовершеннолетних, 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учащиеся МБОУ СОШ с. 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Баловнево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12DD" w:rsidRPr="007A4AE8" w:rsidRDefault="00C912DD" w:rsidP="00C912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партнёры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Лев-Толстовская муниципальная ярмарка 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администрация Лев-Толстовского района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proofErr w:type="gramStart"/>
            <w:r w:rsidRPr="007A4AE8">
              <w:t>социально  и</w:t>
            </w:r>
            <w:proofErr w:type="gramEnd"/>
            <w:r w:rsidRPr="007A4AE8">
              <w:t xml:space="preserve"> экономически активное население, </w:t>
            </w:r>
          </w:p>
          <w:p w:rsidR="00C912DD" w:rsidRPr="007A4AE8" w:rsidRDefault="00C912DD" w:rsidP="00C912DD">
            <w:pPr>
              <w:pStyle w:val="Default"/>
            </w:pPr>
            <w:r w:rsidRPr="007A4AE8">
              <w:t>пенсионеры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 мероприятие «День здоровья»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«ЛГПУ им. П.П. Семенова-Тян-Шанского»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>студенческая молодежь, преподаватели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Долгоруковский муниципальный велопробег для разных возрастных групп населения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Долгоруковского</w:t>
            </w:r>
            <w:proofErr w:type="spellEnd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Default"/>
            </w:pP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(дошкольники, </w:t>
            </w:r>
          </w:p>
          <w:p w:rsidR="00C912DD" w:rsidRPr="007A4AE8" w:rsidRDefault="00C912DD" w:rsidP="00C912DD">
            <w:pPr>
              <w:pStyle w:val="Default"/>
              <w:rPr>
                <w:highlight w:val="yellow"/>
              </w:rPr>
            </w:pPr>
            <w:r w:rsidRPr="007A4AE8">
              <w:t>школьники), молодежь, взрослое население, старшее население лица с ОВЗ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Задонская и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Тербунская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ярмарки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Задонского и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Тербунского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районов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proofErr w:type="gramStart"/>
            <w:r w:rsidRPr="007A4AE8">
              <w:t>социально  и</w:t>
            </w:r>
            <w:proofErr w:type="gramEnd"/>
            <w:r w:rsidRPr="007A4AE8">
              <w:t xml:space="preserve"> экономически активное население, </w:t>
            </w:r>
          </w:p>
          <w:p w:rsidR="00C912DD" w:rsidRPr="007A4AE8" w:rsidRDefault="00C912DD" w:rsidP="00C912DD">
            <w:pPr>
              <w:pStyle w:val="Default"/>
            </w:pPr>
            <w:r w:rsidRPr="007A4AE8">
              <w:t>пенсионеры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Елецкая муниципальная ярмарка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>администрация Елецкого района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proofErr w:type="gramStart"/>
            <w:r w:rsidRPr="007A4AE8">
              <w:t>социально  и</w:t>
            </w:r>
            <w:proofErr w:type="gramEnd"/>
            <w:r w:rsidRPr="007A4AE8">
              <w:t xml:space="preserve"> экономически активное население, </w:t>
            </w:r>
          </w:p>
          <w:p w:rsidR="00C912DD" w:rsidRPr="007A4AE8" w:rsidRDefault="00C912DD" w:rsidP="00C912DD">
            <w:pPr>
              <w:pStyle w:val="Default"/>
            </w:pPr>
            <w:r w:rsidRPr="007A4AE8">
              <w:t>пенсионеры</w:t>
            </w:r>
          </w:p>
        </w:tc>
      </w:tr>
      <w:tr w:rsidR="00C912DD" w:rsidRPr="007A4AE8" w:rsidTr="007A4AE8">
        <w:tc>
          <w:tcPr>
            <w:tcW w:w="742" w:type="dxa"/>
            <w:gridSpan w:val="2"/>
            <w:shd w:val="clear" w:color="auto" w:fill="FF99CC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99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4" w:type="dxa"/>
            <w:shd w:val="clear" w:color="auto" w:fill="FF99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</w:t>
            </w: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«В ритме здорового сердца» 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сердца)</w:t>
            </w:r>
          </w:p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FF99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правление здравоохранения Липецкой области</w:t>
            </w:r>
          </w:p>
        </w:tc>
        <w:tc>
          <w:tcPr>
            <w:tcW w:w="3543" w:type="dxa"/>
            <w:shd w:val="clear" w:color="auto" w:fill="FF99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ТРЦ г. Липецка</w:t>
            </w:r>
          </w:p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99CC"/>
          </w:tcPr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97" w:type="dxa"/>
            <w:shd w:val="clear" w:color="auto" w:fill="FF99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аселение города Липецка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 мероприятие «День здоровья –ярмарка спорта»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ФГБОУ ВО «Елецкий государственный университет имени И.А. Бунина»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Default"/>
            </w:pP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>студенты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ярмарок муниципальных практик, социальных проектов, общественных инициатив, направленных на формирование здорового образа жизни, создание условий для ведения здорового образ жизни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C912DD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Добровского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советы общественного самоуправления, некоммерческие организации, объединения жителей, социально активные жители, представители социально ответственного бизнеса 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 xml:space="preserve">молодежь, 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взрослое социально активное население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>28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  <w:rPr>
                <w:b/>
              </w:rPr>
            </w:pPr>
            <w:proofErr w:type="spellStart"/>
            <w:r w:rsidRPr="007A4AE8">
              <w:t>Долгоруковская</w:t>
            </w:r>
            <w:proofErr w:type="spellEnd"/>
            <w:r w:rsidRPr="007A4AE8">
              <w:t xml:space="preserve"> муниципальная ярмарка 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  <w:rPr>
                <w:b/>
              </w:rPr>
            </w:pPr>
            <w:r w:rsidRPr="007A4AE8"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 xml:space="preserve">администрация </w:t>
            </w:r>
            <w:proofErr w:type="spellStart"/>
            <w:r w:rsidRPr="007A4AE8">
              <w:t>Долгоруковского</w:t>
            </w:r>
            <w:proofErr w:type="spellEnd"/>
            <w:r w:rsidRPr="007A4AE8">
              <w:t xml:space="preserve"> района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  <w:jc w:val="center"/>
            </w:pPr>
            <w:r w:rsidRPr="007A4AE8">
              <w:t>1 500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proofErr w:type="gramStart"/>
            <w:r w:rsidRPr="007A4AE8">
              <w:t>социально  и</w:t>
            </w:r>
            <w:proofErr w:type="gramEnd"/>
            <w:r w:rsidRPr="007A4AE8">
              <w:t xml:space="preserve"> экономически активное население, </w:t>
            </w:r>
          </w:p>
          <w:p w:rsidR="00C912DD" w:rsidRPr="007A4AE8" w:rsidRDefault="00C912DD" w:rsidP="00C912DD">
            <w:pPr>
              <w:pStyle w:val="Default"/>
              <w:rPr>
                <w:b/>
              </w:rPr>
            </w:pPr>
            <w:r w:rsidRPr="007A4AE8">
              <w:t>пенсионеры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Становлянская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ярмарки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 и ценовой политики Липецкой области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 xml:space="preserve">администрации </w:t>
            </w:r>
            <w:proofErr w:type="spellStart"/>
            <w:r w:rsidRPr="007A4AE8">
              <w:t>Грязинского</w:t>
            </w:r>
            <w:proofErr w:type="spellEnd"/>
            <w:r w:rsidRPr="007A4AE8">
              <w:t xml:space="preserve">, </w:t>
            </w:r>
            <w:proofErr w:type="spellStart"/>
            <w:r w:rsidRPr="007A4AE8">
              <w:t>Добровского</w:t>
            </w:r>
            <w:proofErr w:type="spellEnd"/>
            <w:r w:rsidRPr="007A4AE8">
              <w:t xml:space="preserve">, </w:t>
            </w:r>
            <w:proofErr w:type="spellStart"/>
            <w:r w:rsidRPr="007A4AE8">
              <w:t>Становлянского</w:t>
            </w:r>
            <w:proofErr w:type="spellEnd"/>
            <w:r w:rsidRPr="007A4AE8">
              <w:t xml:space="preserve"> районов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proofErr w:type="gramStart"/>
            <w:r w:rsidRPr="007A4AE8">
              <w:t>социально  и</w:t>
            </w:r>
            <w:proofErr w:type="gramEnd"/>
            <w:r w:rsidRPr="007A4AE8">
              <w:t xml:space="preserve"> экономически активное население, </w:t>
            </w:r>
          </w:p>
          <w:p w:rsidR="00C912DD" w:rsidRPr="007A4AE8" w:rsidRDefault="00C912DD" w:rsidP="00C912DD">
            <w:pPr>
              <w:pStyle w:val="Default"/>
            </w:pPr>
            <w:r w:rsidRPr="007A4AE8">
              <w:t>пенсионеры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велопробеги для разных возрастных групп населения</w:t>
            </w:r>
          </w:p>
        </w:tc>
        <w:tc>
          <w:tcPr>
            <w:tcW w:w="3118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Хлевенского</w:t>
            </w:r>
            <w:proofErr w:type="spellEnd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Становлянского</w:t>
            </w:r>
            <w:proofErr w:type="spellEnd"/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районов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pStyle w:val="Default"/>
            </w:pPr>
          </w:p>
        </w:tc>
        <w:tc>
          <w:tcPr>
            <w:tcW w:w="992" w:type="dxa"/>
            <w:gridSpan w:val="2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</w:p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(дошкольники, </w:t>
            </w:r>
          </w:p>
          <w:p w:rsidR="00C912DD" w:rsidRPr="007A4AE8" w:rsidRDefault="00C912DD" w:rsidP="00C912DD">
            <w:pPr>
              <w:pStyle w:val="Default"/>
            </w:pPr>
            <w:r w:rsidRPr="007A4AE8">
              <w:t>школьники), молодежь, взрослое население, старшее население лица с ОВЗ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FFFFCC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3684" w:type="dxa"/>
            <w:shd w:val="clear" w:color="auto" w:fill="FFFF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спортивному туризму среди обучающихся</w:t>
            </w:r>
          </w:p>
        </w:tc>
        <w:tc>
          <w:tcPr>
            <w:tcW w:w="3118" w:type="dxa"/>
            <w:gridSpan w:val="2"/>
            <w:shd w:val="clear" w:color="auto" w:fill="FFFFCC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Липецкого района</w:t>
            </w:r>
          </w:p>
        </w:tc>
        <w:tc>
          <w:tcPr>
            <w:tcW w:w="3543" w:type="dxa"/>
            <w:shd w:val="clear" w:color="auto" w:fill="FFFFCC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МБУ ДО «ЦДО», общеобразовательные организации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7" w:type="dxa"/>
            <w:shd w:val="clear" w:color="auto" w:fill="FFFFCC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FFFFCC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CC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3684" w:type="dxa"/>
            <w:shd w:val="clear" w:color="auto" w:fill="FFFFCC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смотра – конкурса общеобразовательных организаций на лучшую постановку работы по формированию здорового образа жизни и профилактике вредных привычек «Здоровый ученик – здоровый район!» (Отборочный тур)</w:t>
            </w:r>
          </w:p>
        </w:tc>
        <w:tc>
          <w:tcPr>
            <w:tcW w:w="3118" w:type="dxa"/>
            <w:gridSpan w:val="2"/>
            <w:shd w:val="clear" w:color="auto" w:fill="FFFFCC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Липецкого района</w:t>
            </w:r>
          </w:p>
        </w:tc>
        <w:tc>
          <w:tcPr>
            <w:tcW w:w="3543" w:type="dxa"/>
            <w:shd w:val="clear" w:color="auto" w:fill="FFFFCC"/>
          </w:tcPr>
          <w:p w:rsidR="00C912DD" w:rsidRPr="007A4AE8" w:rsidRDefault="00C912DD" w:rsidP="00C912DD">
            <w:pPr>
              <w:pStyle w:val="Default"/>
              <w:rPr>
                <w:highlight w:val="yellow"/>
              </w:rPr>
            </w:pPr>
            <w:r w:rsidRPr="007A4AE8">
              <w:t>МБУ ДО «ЦДО», общеобразовательные организации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C912DD" w:rsidRPr="007A4AE8" w:rsidRDefault="00C912DD" w:rsidP="00C91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7" w:type="dxa"/>
            <w:shd w:val="clear" w:color="auto" w:fill="FFFFCC"/>
          </w:tcPr>
          <w:p w:rsidR="00C912DD" w:rsidRPr="007A4AE8" w:rsidRDefault="00C912DD" w:rsidP="00C912DD">
            <w:pPr>
              <w:pStyle w:val="Default"/>
              <w:rPr>
                <w:highlight w:val="yellow"/>
              </w:rPr>
            </w:pPr>
            <w:r w:rsidRPr="007A4AE8">
              <w:t>общеобразовательные организации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C99FF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99FF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3684" w:type="dxa"/>
            <w:shd w:val="clear" w:color="auto" w:fill="CC99FF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Мастер-классы, консультационно-коррекционные занятия с детьми-инвалидами и их родителями на базе школ, администраций сельских поселений.</w:t>
            </w:r>
          </w:p>
        </w:tc>
        <w:tc>
          <w:tcPr>
            <w:tcW w:w="3118" w:type="dxa"/>
            <w:gridSpan w:val="2"/>
            <w:shd w:val="clear" w:color="auto" w:fill="CC99FF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ОБУ «ЦСЗН по Липецкому району»</w:t>
            </w:r>
          </w:p>
        </w:tc>
        <w:tc>
          <w:tcPr>
            <w:tcW w:w="3543" w:type="dxa"/>
            <w:shd w:val="clear" w:color="auto" w:fill="CC99FF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СО НКО ЛРООДОВЗ «Школа Мастеров», школы, администрации сельских поселений</w:t>
            </w:r>
          </w:p>
        </w:tc>
        <w:tc>
          <w:tcPr>
            <w:tcW w:w="992" w:type="dxa"/>
            <w:gridSpan w:val="2"/>
            <w:shd w:val="clear" w:color="auto" w:fill="CC99FF"/>
          </w:tcPr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7" w:type="dxa"/>
            <w:shd w:val="clear" w:color="auto" w:fill="CC99FF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семьи с детьми 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</w:tr>
      <w:tr w:rsidR="00C912DD" w:rsidRPr="007A4AE8" w:rsidTr="001C5A11">
        <w:tc>
          <w:tcPr>
            <w:tcW w:w="742" w:type="dxa"/>
            <w:gridSpan w:val="2"/>
            <w:shd w:val="clear" w:color="auto" w:fill="FF99CC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99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3684" w:type="dxa"/>
            <w:shd w:val="clear" w:color="auto" w:fill="FF99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«Круглый стол» о здоровом питании</w:t>
            </w:r>
          </w:p>
        </w:tc>
        <w:tc>
          <w:tcPr>
            <w:tcW w:w="3118" w:type="dxa"/>
            <w:gridSpan w:val="2"/>
            <w:shd w:val="clear" w:color="auto" w:fill="FF99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ОБУ «ЦСЗН по Липецкому району»</w:t>
            </w:r>
          </w:p>
        </w:tc>
        <w:tc>
          <w:tcPr>
            <w:tcW w:w="3543" w:type="dxa"/>
            <w:shd w:val="clear" w:color="auto" w:fill="FF99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ГУЗ «Липецкая районная больница»</w:t>
            </w:r>
          </w:p>
        </w:tc>
        <w:tc>
          <w:tcPr>
            <w:tcW w:w="992" w:type="dxa"/>
            <w:gridSpan w:val="2"/>
            <w:shd w:val="clear" w:color="auto" w:fill="FF99CC"/>
          </w:tcPr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7" w:type="dxa"/>
            <w:shd w:val="clear" w:color="auto" w:fill="FF99CC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старшее население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Ярмарок муниципальных практик, социальных проектов, общественных инициатив, направленных на формирование здорового образа жизни, создание условий для ведения здорового образ жизни 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советы общественного самоуправления, некоммерческие организации, объединения жителей, социально активные жители, представители социально ответственного бизнеса 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Default"/>
            </w:pPr>
            <w:r w:rsidRPr="007A4AE8">
              <w:t xml:space="preserve">молодежь, 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взрослое социально активное население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некоммерческих организаций, направленных на пропаганду здорового образа жизни</w:t>
            </w:r>
          </w:p>
        </w:tc>
        <w:tc>
          <w:tcPr>
            <w:tcW w:w="3118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Грязинского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gridSpan w:val="2"/>
            <w:shd w:val="clear" w:color="auto" w:fill="C5E0B3" w:themeFill="accent6" w:themeFillTint="66"/>
          </w:tcPr>
          <w:p w:rsidR="00C912DD" w:rsidRPr="007A4AE8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3 000 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молодежь, ответственные исполнители, семьи района</w:t>
            </w:r>
          </w:p>
        </w:tc>
      </w:tr>
      <w:tr w:rsidR="00C912DD" w:rsidRPr="007A4AE8" w:rsidTr="007A4AE8">
        <w:tc>
          <w:tcPr>
            <w:tcW w:w="742" w:type="dxa"/>
            <w:gridSpan w:val="2"/>
            <w:shd w:val="clear" w:color="auto" w:fill="CC99FF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99FF"/>
          </w:tcPr>
          <w:p w:rsidR="00C912DD" w:rsidRPr="007A4AE8" w:rsidRDefault="00C912DD" w:rsidP="00C912DD">
            <w:pPr>
              <w:pStyle w:val="Default"/>
            </w:pPr>
            <w:r w:rsidRPr="007A4AE8">
              <w:t>1-30</w:t>
            </w:r>
          </w:p>
        </w:tc>
        <w:tc>
          <w:tcPr>
            <w:tcW w:w="3684" w:type="dxa"/>
            <w:shd w:val="clear" w:color="auto" w:fill="CC99FF"/>
          </w:tcPr>
          <w:p w:rsidR="00C912DD" w:rsidRPr="007A4AE8" w:rsidRDefault="00C912DD" w:rsidP="00C912DD">
            <w:pPr>
              <w:pStyle w:val="Default"/>
              <w:rPr>
                <w:b/>
              </w:rPr>
            </w:pPr>
            <w:r w:rsidRPr="007A4AE8">
              <w:t xml:space="preserve">Совместные посещения соцработниками и медработниками граждан старше 75 лет </w:t>
            </w:r>
          </w:p>
        </w:tc>
        <w:tc>
          <w:tcPr>
            <w:tcW w:w="3118" w:type="dxa"/>
            <w:gridSpan w:val="2"/>
            <w:shd w:val="clear" w:color="auto" w:fill="CC99FF"/>
          </w:tcPr>
          <w:p w:rsidR="00C912DD" w:rsidRPr="007A4AE8" w:rsidRDefault="00C912DD" w:rsidP="00C912DD">
            <w:pPr>
              <w:pStyle w:val="Default"/>
              <w:rPr>
                <w:b/>
              </w:rPr>
            </w:pPr>
            <w:r w:rsidRPr="007A4AE8">
              <w:t>Территориальные центры социальной защиты населения</w:t>
            </w:r>
          </w:p>
        </w:tc>
        <w:tc>
          <w:tcPr>
            <w:tcW w:w="3543" w:type="dxa"/>
            <w:shd w:val="clear" w:color="auto" w:fill="CC99FF"/>
          </w:tcPr>
          <w:p w:rsidR="00C912DD" w:rsidRPr="007A4AE8" w:rsidRDefault="00C912DD" w:rsidP="00C912DD">
            <w:pPr>
              <w:pStyle w:val="Default"/>
            </w:pPr>
            <w:r w:rsidRPr="007A4AE8">
              <w:t>Территориальные медицинские организации</w:t>
            </w:r>
          </w:p>
        </w:tc>
        <w:tc>
          <w:tcPr>
            <w:tcW w:w="992" w:type="dxa"/>
            <w:gridSpan w:val="2"/>
            <w:shd w:val="clear" w:color="auto" w:fill="CC99FF"/>
          </w:tcPr>
          <w:p w:rsidR="00C912DD" w:rsidRPr="007A4AE8" w:rsidRDefault="00C912DD" w:rsidP="00C912DD">
            <w:pPr>
              <w:pStyle w:val="Default"/>
              <w:jc w:val="center"/>
            </w:pPr>
            <w:r w:rsidRPr="007A4AE8">
              <w:t>8 800</w:t>
            </w:r>
          </w:p>
        </w:tc>
        <w:tc>
          <w:tcPr>
            <w:tcW w:w="2697" w:type="dxa"/>
            <w:shd w:val="clear" w:color="auto" w:fill="CC99FF"/>
          </w:tcPr>
          <w:p w:rsidR="00C912DD" w:rsidRPr="007A4AE8" w:rsidRDefault="00C912DD" w:rsidP="00C912DD">
            <w:pPr>
              <w:pStyle w:val="Default"/>
              <w:rPr>
                <w:b/>
              </w:rPr>
            </w:pPr>
            <w:r w:rsidRPr="007A4AE8">
              <w:t>старшее население</w:t>
            </w:r>
          </w:p>
        </w:tc>
      </w:tr>
      <w:tr w:rsidR="00C912DD" w:rsidRPr="007A4AE8" w:rsidTr="00B04179">
        <w:tc>
          <w:tcPr>
            <w:tcW w:w="742" w:type="dxa"/>
            <w:gridSpan w:val="2"/>
            <w:shd w:val="clear" w:color="auto" w:fill="F7CAAC" w:themeFill="accent2" w:themeFillTint="66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7CAAC" w:themeFill="accent2" w:themeFillTint="66"/>
          </w:tcPr>
          <w:p w:rsidR="00C912DD" w:rsidRPr="007A4AE8" w:rsidRDefault="00C912DD" w:rsidP="00C912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3684" w:type="dxa"/>
            <w:shd w:val="clear" w:color="auto" w:fill="F7CAAC" w:themeFill="accent2" w:themeFillTint="66"/>
          </w:tcPr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  <w:p w:rsidR="00C912DD" w:rsidRPr="007A4AE8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«Защитим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Матыру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вместе!»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</w:tcPr>
          <w:p w:rsidR="00C912DD" w:rsidRPr="007A4AE8" w:rsidRDefault="00C912DD" w:rsidP="00C912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культуры, спорта и молодежной политики администрации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Грязинского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43" w:type="dxa"/>
            <w:shd w:val="clear" w:color="auto" w:fill="F7CAAC" w:themeFill="accent2" w:themeFillTint="66"/>
          </w:tcPr>
          <w:p w:rsidR="00C912DD" w:rsidRPr="007A4AE8" w:rsidRDefault="00C912DD" w:rsidP="00C912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культуры администрации </w:t>
            </w:r>
            <w:proofErr w:type="spellStart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Грязинского</w:t>
            </w:r>
            <w:proofErr w:type="spellEnd"/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 района, добровольческие отряды района, некоммерческие организации, семейные клубы</w:t>
            </w:r>
          </w:p>
        </w:tc>
        <w:tc>
          <w:tcPr>
            <w:tcW w:w="992" w:type="dxa"/>
            <w:gridSpan w:val="2"/>
            <w:shd w:val="clear" w:color="auto" w:fill="F7CAAC" w:themeFill="accent2" w:themeFillTint="66"/>
          </w:tcPr>
          <w:p w:rsidR="00C912DD" w:rsidRPr="007A4AE8" w:rsidRDefault="00C912DD" w:rsidP="00C912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 xml:space="preserve">3 500 </w:t>
            </w:r>
          </w:p>
        </w:tc>
        <w:tc>
          <w:tcPr>
            <w:tcW w:w="2697" w:type="dxa"/>
            <w:shd w:val="clear" w:color="auto" w:fill="F7CAAC" w:themeFill="accent2" w:themeFillTint="66"/>
          </w:tcPr>
          <w:p w:rsidR="00C912DD" w:rsidRPr="007A4AE8" w:rsidRDefault="00C912DD" w:rsidP="00C912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E8">
              <w:rPr>
                <w:rFonts w:ascii="Times New Roman" w:hAnsi="Times New Roman" w:cs="Times New Roman"/>
                <w:sz w:val="24"/>
                <w:szCs w:val="24"/>
              </w:rPr>
              <w:t>молодежь, добровольцы, семейные клубы, жители города Грязи, ответственные исполнители</w:t>
            </w:r>
          </w:p>
        </w:tc>
      </w:tr>
      <w:tr w:rsidR="00C912DD" w:rsidRPr="007A4AE8" w:rsidTr="00DD1720">
        <w:tc>
          <w:tcPr>
            <w:tcW w:w="742" w:type="dxa"/>
            <w:gridSpan w:val="2"/>
            <w:shd w:val="clear" w:color="auto" w:fill="FF99CC"/>
          </w:tcPr>
          <w:p w:rsidR="00C912DD" w:rsidRPr="007A4AE8" w:rsidRDefault="00C912DD" w:rsidP="00C912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99CC"/>
          </w:tcPr>
          <w:p w:rsidR="00C912DD" w:rsidRPr="00AC68BA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A"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</w:p>
        </w:tc>
        <w:tc>
          <w:tcPr>
            <w:tcW w:w="3684" w:type="dxa"/>
            <w:shd w:val="clear" w:color="auto" w:fill="FF99CC"/>
          </w:tcPr>
          <w:p w:rsidR="00C912DD" w:rsidRPr="00AC68BA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Изготовление, размещение и прокат на двух радиостанциях г. Липецка и Липецкой области </w:t>
            </w:r>
            <w:proofErr w:type="spellStart"/>
            <w:r w:rsidRPr="00AC68BA">
              <w:rPr>
                <w:rFonts w:ascii="Times New Roman" w:hAnsi="Times New Roman" w:cs="Times New Roman"/>
                <w:sz w:val="24"/>
                <w:szCs w:val="24"/>
              </w:rPr>
              <w:t>аудиоролика</w:t>
            </w:r>
            <w:proofErr w:type="spellEnd"/>
            <w:r w:rsidRPr="00AC68BA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информационных материалов по вопросам сохранения здоровья на рабочих местах, охраны и безопасности </w:t>
            </w:r>
            <w:r w:rsidRPr="00AC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труда, направленных на популяризацию мер по сохранению здорового трудоспособного периода жизни</w:t>
            </w:r>
          </w:p>
        </w:tc>
        <w:tc>
          <w:tcPr>
            <w:tcW w:w="3118" w:type="dxa"/>
            <w:gridSpan w:val="2"/>
            <w:shd w:val="clear" w:color="auto" w:fill="FF99CC"/>
          </w:tcPr>
          <w:p w:rsidR="00C912DD" w:rsidRPr="00AC68BA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труда и занятости Липецкой области</w:t>
            </w:r>
          </w:p>
        </w:tc>
        <w:tc>
          <w:tcPr>
            <w:tcW w:w="3543" w:type="dxa"/>
            <w:shd w:val="clear" w:color="auto" w:fill="FF99CC"/>
          </w:tcPr>
          <w:p w:rsidR="00C912DD" w:rsidRPr="00AC68BA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992" w:type="dxa"/>
            <w:gridSpan w:val="2"/>
            <w:shd w:val="clear" w:color="auto" w:fill="FF99CC"/>
          </w:tcPr>
          <w:p w:rsidR="00C912DD" w:rsidRPr="00AC68BA" w:rsidRDefault="00C912DD" w:rsidP="00C9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FF99CC"/>
          </w:tcPr>
          <w:p w:rsidR="00C912DD" w:rsidRPr="00AC68BA" w:rsidRDefault="00C912DD" w:rsidP="00C9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BA">
              <w:rPr>
                <w:rFonts w:ascii="Times New Roman" w:hAnsi="Times New Roman" w:cs="Times New Roman"/>
                <w:sz w:val="24"/>
                <w:szCs w:val="24"/>
              </w:rPr>
              <w:t>население Липецкой области</w:t>
            </w:r>
          </w:p>
        </w:tc>
      </w:tr>
    </w:tbl>
    <w:p w:rsidR="003E7C00" w:rsidRPr="007A4AE8" w:rsidRDefault="003E7C00">
      <w:pPr>
        <w:rPr>
          <w:rFonts w:ascii="Times New Roman" w:hAnsi="Times New Roman" w:cs="Times New Roman"/>
          <w:sz w:val="24"/>
          <w:szCs w:val="24"/>
        </w:rPr>
      </w:pPr>
    </w:p>
    <w:p w:rsidR="003E7C00" w:rsidRPr="007A4AE8" w:rsidRDefault="003E7C00">
      <w:pPr>
        <w:rPr>
          <w:rFonts w:ascii="Times New Roman" w:hAnsi="Times New Roman" w:cs="Times New Roman"/>
          <w:sz w:val="24"/>
          <w:szCs w:val="24"/>
        </w:rPr>
      </w:pPr>
    </w:p>
    <w:p w:rsidR="00021133" w:rsidRPr="003E7C00" w:rsidRDefault="00021133">
      <w:pPr>
        <w:rPr>
          <w:rFonts w:ascii="Arial" w:hAnsi="Arial" w:cs="Arial"/>
          <w:sz w:val="28"/>
          <w:szCs w:val="28"/>
        </w:rPr>
      </w:pPr>
      <w:r w:rsidRPr="003E7C00">
        <w:rPr>
          <w:rFonts w:ascii="Arial" w:hAnsi="Arial" w:cs="Arial"/>
          <w:sz w:val="28"/>
          <w:szCs w:val="28"/>
        </w:rPr>
        <w:t>Цветовое значение:</w:t>
      </w:r>
    </w:p>
    <w:tbl>
      <w:tblPr>
        <w:tblStyle w:val="a8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371"/>
      </w:tblGrid>
      <w:tr w:rsidR="00021133" w:rsidRPr="003E7C00" w:rsidTr="003E7C00">
        <w:tc>
          <w:tcPr>
            <w:tcW w:w="851" w:type="dxa"/>
            <w:shd w:val="clear" w:color="auto" w:fill="C5E0B3" w:themeFill="accent6" w:themeFillTint="66"/>
          </w:tcPr>
          <w:p w:rsidR="00021133" w:rsidRPr="003E7C00" w:rsidRDefault="000211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1" w:type="dxa"/>
          </w:tcPr>
          <w:p w:rsidR="00021133" w:rsidRPr="003E7C00" w:rsidRDefault="003E7C00">
            <w:pPr>
              <w:rPr>
                <w:rFonts w:ascii="Arial" w:hAnsi="Arial" w:cs="Arial"/>
                <w:sz w:val="28"/>
                <w:szCs w:val="28"/>
              </w:rPr>
            </w:pPr>
            <w:r w:rsidRPr="003E7C00">
              <w:rPr>
                <w:rFonts w:ascii="Arial" w:hAnsi="Arial" w:cs="Arial"/>
                <w:sz w:val="28"/>
                <w:szCs w:val="28"/>
              </w:rPr>
              <w:t>ВЗАИМОДЕЙСТВИЕ ВО ИМЯ РАЗВИТИЯ</w:t>
            </w:r>
          </w:p>
        </w:tc>
      </w:tr>
      <w:tr w:rsidR="00021133" w:rsidRPr="003E7C00" w:rsidTr="003E7C00">
        <w:tc>
          <w:tcPr>
            <w:tcW w:w="851" w:type="dxa"/>
            <w:shd w:val="clear" w:color="auto" w:fill="BDD6EE" w:themeFill="accent1" w:themeFillTint="66"/>
          </w:tcPr>
          <w:p w:rsidR="00021133" w:rsidRPr="003E7C00" w:rsidRDefault="000211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1" w:type="dxa"/>
          </w:tcPr>
          <w:p w:rsidR="00021133" w:rsidRPr="003E7C00" w:rsidRDefault="003E7C00">
            <w:pPr>
              <w:rPr>
                <w:rFonts w:ascii="Arial" w:hAnsi="Arial" w:cs="Arial"/>
                <w:sz w:val="28"/>
                <w:szCs w:val="28"/>
              </w:rPr>
            </w:pPr>
            <w:r w:rsidRPr="003E7C00">
              <w:rPr>
                <w:rFonts w:ascii="Arial" w:hAnsi="Arial" w:cs="Arial"/>
                <w:sz w:val="28"/>
                <w:szCs w:val="28"/>
              </w:rPr>
              <w:t>ЗДОРОВЫЕ РИТМЫ ЖИЗНИ</w:t>
            </w:r>
          </w:p>
        </w:tc>
      </w:tr>
      <w:tr w:rsidR="00021133" w:rsidRPr="003E7C00" w:rsidTr="003E7C00">
        <w:tc>
          <w:tcPr>
            <w:tcW w:w="851" w:type="dxa"/>
            <w:shd w:val="clear" w:color="auto" w:fill="FFFFCC"/>
          </w:tcPr>
          <w:p w:rsidR="00021133" w:rsidRPr="003E7C00" w:rsidRDefault="000211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1" w:type="dxa"/>
          </w:tcPr>
          <w:p w:rsidR="00021133" w:rsidRPr="003E7C00" w:rsidRDefault="003E7C00">
            <w:pPr>
              <w:rPr>
                <w:rFonts w:ascii="Arial" w:hAnsi="Arial" w:cs="Arial"/>
                <w:sz w:val="28"/>
                <w:szCs w:val="28"/>
              </w:rPr>
            </w:pPr>
            <w:r w:rsidRPr="003E7C00">
              <w:rPr>
                <w:rFonts w:ascii="Arial" w:hAnsi="Arial" w:cs="Arial"/>
                <w:sz w:val="28"/>
                <w:szCs w:val="28"/>
              </w:rPr>
              <w:t>ЗДОРОВОЕ БУДУЩЕЕ</w:t>
            </w:r>
          </w:p>
        </w:tc>
      </w:tr>
      <w:tr w:rsidR="00021133" w:rsidRPr="003E7C00" w:rsidTr="001C5A11">
        <w:tc>
          <w:tcPr>
            <w:tcW w:w="851" w:type="dxa"/>
            <w:shd w:val="clear" w:color="auto" w:fill="FF99CC"/>
          </w:tcPr>
          <w:p w:rsidR="00021133" w:rsidRPr="003E7C00" w:rsidRDefault="000211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1" w:type="dxa"/>
          </w:tcPr>
          <w:p w:rsidR="00021133" w:rsidRPr="003E7C00" w:rsidRDefault="003E7C00">
            <w:pPr>
              <w:rPr>
                <w:rFonts w:ascii="Arial" w:hAnsi="Arial" w:cs="Arial"/>
                <w:sz w:val="28"/>
                <w:szCs w:val="28"/>
              </w:rPr>
            </w:pPr>
            <w:r w:rsidRPr="003E7C00">
              <w:rPr>
                <w:rFonts w:ascii="Arial" w:hAnsi="Arial" w:cs="Arial"/>
                <w:sz w:val="28"/>
                <w:szCs w:val="28"/>
              </w:rPr>
              <w:t>ПОДУМАЙ О ЗДОРОВЬЕ СЕГОДНЯ</w:t>
            </w:r>
          </w:p>
        </w:tc>
      </w:tr>
      <w:tr w:rsidR="00021133" w:rsidRPr="003E7C00" w:rsidTr="003E7C00">
        <w:tc>
          <w:tcPr>
            <w:tcW w:w="851" w:type="dxa"/>
            <w:shd w:val="clear" w:color="auto" w:fill="F7CAAC" w:themeFill="accent2" w:themeFillTint="66"/>
          </w:tcPr>
          <w:p w:rsidR="00021133" w:rsidRPr="003E7C00" w:rsidRDefault="000211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1" w:type="dxa"/>
          </w:tcPr>
          <w:p w:rsidR="00021133" w:rsidRPr="003E7C00" w:rsidRDefault="003E7C00">
            <w:pPr>
              <w:rPr>
                <w:rFonts w:ascii="Arial" w:hAnsi="Arial" w:cs="Arial"/>
                <w:sz w:val="28"/>
                <w:szCs w:val="28"/>
              </w:rPr>
            </w:pPr>
            <w:r w:rsidRPr="003E7C00">
              <w:rPr>
                <w:rFonts w:ascii="Arial" w:hAnsi="Arial" w:cs="Arial"/>
                <w:sz w:val="28"/>
                <w:szCs w:val="28"/>
              </w:rPr>
              <w:t>ЗА ЗДОРОВУЮ СРЕДУ ОБИТАНИЯ</w:t>
            </w:r>
          </w:p>
        </w:tc>
      </w:tr>
      <w:tr w:rsidR="00021133" w:rsidRPr="003E7C00" w:rsidTr="003E7C00">
        <w:tc>
          <w:tcPr>
            <w:tcW w:w="851" w:type="dxa"/>
            <w:shd w:val="clear" w:color="auto" w:fill="CC99FF"/>
          </w:tcPr>
          <w:p w:rsidR="00021133" w:rsidRPr="003E7C00" w:rsidRDefault="000211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1" w:type="dxa"/>
          </w:tcPr>
          <w:p w:rsidR="00021133" w:rsidRPr="003E7C00" w:rsidRDefault="003E7C00">
            <w:pPr>
              <w:rPr>
                <w:rFonts w:ascii="Arial" w:hAnsi="Arial" w:cs="Arial"/>
                <w:sz w:val="28"/>
                <w:szCs w:val="28"/>
              </w:rPr>
            </w:pPr>
            <w:r w:rsidRPr="003E7C00">
              <w:rPr>
                <w:rFonts w:ascii="Arial" w:hAnsi="Arial" w:cs="Arial"/>
                <w:sz w:val="28"/>
                <w:szCs w:val="28"/>
              </w:rPr>
              <w:t>ЗА ЗДОРОВЬЕМ БЕЗ БАРЬЕРОВ</w:t>
            </w:r>
          </w:p>
        </w:tc>
      </w:tr>
    </w:tbl>
    <w:p w:rsidR="00021133" w:rsidRPr="003E7C00" w:rsidRDefault="00021133">
      <w:pPr>
        <w:rPr>
          <w:rFonts w:ascii="Arial" w:hAnsi="Arial" w:cs="Arial"/>
          <w:sz w:val="28"/>
          <w:szCs w:val="28"/>
        </w:rPr>
      </w:pPr>
    </w:p>
    <w:sectPr w:rsidR="00021133" w:rsidRPr="003E7C00" w:rsidSect="004B04AD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FD1" w:rsidRDefault="00782FD1" w:rsidP="003053B8">
      <w:pPr>
        <w:spacing w:after="0" w:line="240" w:lineRule="auto"/>
      </w:pPr>
      <w:r>
        <w:separator/>
      </w:r>
    </w:p>
  </w:endnote>
  <w:endnote w:type="continuationSeparator" w:id="0">
    <w:p w:rsidR="00782FD1" w:rsidRDefault="00782FD1" w:rsidP="0030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168886"/>
      <w:docPartObj>
        <w:docPartGallery w:val="Page Numbers (Bottom of Page)"/>
        <w:docPartUnique/>
      </w:docPartObj>
    </w:sdtPr>
    <w:sdtContent>
      <w:p w:rsidR="00C912DD" w:rsidRDefault="00C912D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CF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912DD" w:rsidRDefault="00C912D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FD1" w:rsidRDefault="00782FD1" w:rsidP="003053B8">
      <w:pPr>
        <w:spacing w:after="0" w:line="240" w:lineRule="auto"/>
      </w:pPr>
      <w:r>
        <w:separator/>
      </w:r>
    </w:p>
  </w:footnote>
  <w:footnote w:type="continuationSeparator" w:id="0">
    <w:p w:rsidR="00782FD1" w:rsidRDefault="00782FD1" w:rsidP="00305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47712"/>
    <w:multiLevelType w:val="hybridMultilevel"/>
    <w:tmpl w:val="5B7042BC"/>
    <w:lvl w:ilvl="0" w:tplc="9B6AB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822E4"/>
    <w:multiLevelType w:val="hybridMultilevel"/>
    <w:tmpl w:val="DD8A8C5C"/>
    <w:lvl w:ilvl="0" w:tplc="1270C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00A74"/>
    <w:multiLevelType w:val="hybridMultilevel"/>
    <w:tmpl w:val="5854242A"/>
    <w:lvl w:ilvl="0" w:tplc="F29E3F8C">
      <w:start w:val="1"/>
      <w:numFmt w:val="decimal"/>
      <w:lvlText w:val="%1"/>
      <w:lvlJc w:val="left"/>
      <w:pPr>
        <w:ind w:left="836" w:hanging="6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4240424F"/>
    <w:multiLevelType w:val="hybridMultilevel"/>
    <w:tmpl w:val="5854242A"/>
    <w:lvl w:ilvl="0" w:tplc="F29E3F8C">
      <w:start w:val="1"/>
      <w:numFmt w:val="decimal"/>
      <w:lvlText w:val="%1"/>
      <w:lvlJc w:val="left"/>
      <w:pPr>
        <w:ind w:left="836" w:hanging="6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EE"/>
    <w:rsid w:val="00011874"/>
    <w:rsid w:val="000124E9"/>
    <w:rsid w:val="000130AF"/>
    <w:rsid w:val="00021133"/>
    <w:rsid w:val="0004370C"/>
    <w:rsid w:val="00062010"/>
    <w:rsid w:val="00070249"/>
    <w:rsid w:val="00087159"/>
    <w:rsid w:val="00094A47"/>
    <w:rsid w:val="000B1D98"/>
    <w:rsid w:val="000C1789"/>
    <w:rsid w:val="000C2444"/>
    <w:rsid w:val="000C6EEE"/>
    <w:rsid w:val="000C7D96"/>
    <w:rsid w:val="000D5F81"/>
    <w:rsid w:val="000E1876"/>
    <w:rsid w:val="000F2D03"/>
    <w:rsid w:val="000F50C5"/>
    <w:rsid w:val="00143ED5"/>
    <w:rsid w:val="0015435E"/>
    <w:rsid w:val="001754F0"/>
    <w:rsid w:val="00183544"/>
    <w:rsid w:val="00185473"/>
    <w:rsid w:val="0018579E"/>
    <w:rsid w:val="001A4435"/>
    <w:rsid w:val="001A6EC4"/>
    <w:rsid w:val="001C326A"/>
    <w:rsid w:val="001C328A"/>
    <w:rsid w:val="001C5A11"/>
    <w:rsid w:val="001D7F72"/>
    <w:rsid w:val="001F0ABE"/>
    <w:rsid w:val="0020444E"/>
    <w:rsid w:val="002069F4"/>
    <w:rsid w:val="0021213E"/>
    <w:rsid w:val="00236A00"/>
    <w:rsid w:val="00251241"/>
    <w:rsid w:val="00252676"/>
    <w:rsid w:val="00255659"/>
    <w:rsid w:val="002658F8"/>
    <w:rsid w:val="00276ACF"/>
    <w:rsid w:val="0028603E"/>
    <w:rsid w:val="0029001C"/>
    <w:rsid w:val="0029349A"/>
    <w:rsid w:val="00296AB9"/>
    <w:rsid w:val="002A3A52"/>
    <w:rsid w:val="002A6A5A"/>
    <w:rsid w:val="002C47D7"/>
    <w:rsid w:val="002C5804"/>
    <w:rsid w:val="002D2771"/>
    <w:rsid w:val="002D3907"/>
    <w:rsid w:val="002E0FF6"/>
    <w:rsid w:val="0030165A"/>
    <w:rsid w:val="00303FBC"/>
    <w:rsid w:val="003053B8"/>
    <w:rsid w:val="003374FC"/>
    <w:rsid w:val="00340C3B"/>
    <w:rsid w:val="00340FE7"/>
    <w:rsid w:val="00356706"/>
    <w:rsid w:val="00367D18"/>
    <w:rsid w:val="003854BD"/>
    <w:rsid w:val="003B7A09"/>
    <w:rsid w:val="003D5315"/>
    <w:rsid w:val="003E7C00"/>
    <w:rsid w:val="0040319C"/>
    <w:rsid w:val="00426F2F"/>
    <w:rsid w:val="00437BAE"/>
    <w:rsid w:val="004400AF"/>
    <w:rsid w:val="0044640D"/>
    <w:rsid w:val="00483C59"/>
    <w:rsid w:val="00483DE1"/>
    <w:rsid w:val="00490580"/>
    <w:rsid w:val="004927A9"/>
    <w:rsid w:val="00493F72"/>
    <w:rsid w:val="004A1412"/>
    <w:rsid w:val="004B04AD"/>
    <w:rsid w:val="004C5D38"/>
    <w:rsid w:val="004C6112"/>
    <w:rsid w:val="004C757E"/>
    <w:rsid w:val="004D23DB"/>
    <w:rsid w:val="004D2B72"/>
    <w:rsid w:val="004D7639"/>
    <w:rsid w:val="00503735"/>
    <w:rsid w:val="0053262F"/>
    <w:rsid w:val="0053360A"/>
    <w:rsid w:val="005455CE"/>
    <w:rsid w:val="00591968"/>
    <w:rsid w:val="00595E08"/>
    <w:rsid w:val="005B5BAF"/>
    <w:rsid w:val="005B7A06"/>
    <w:rsid w:val="005B7E9C"/>
    <w:rsid w:val="005C22F5"/>
    <w:rsid w:val="005C78F9"/>
    <w:rsid w:val="005D731D"/>
    <w:rsid w:val="005E3BB8"/>
    <w:rsid w:val="005F0ECA"/>
    <w:rsid w:val="0060352D"/>
    <w:rsid w:val="00614152"/>
    <w:rsid w:val="0062342A"/>
    <w:rsid w:val="00630F01"/>
    <w:rsid w:val="00652FDC"/>
    <w:rsid w:val="00653300"/>
    <w:rsid w:val="0067119B"/>
    <w:rsid w:val="0068261D"/>
    <w:rsid w:val="00693959"/>
    <w:rsid w:val="006F33B0"/>
    <w:rsid w:val="00700F29"/>
    <w:rsid w:val="00703086"/>
    <w:rsid w:val="00705BB3"/>
    <w:rsid w:val="00714C5D"/>
    <w:rsid w:val="00717242"/>
    <w:rsid w:val="00717C5A"/>
    <w:rsid w:val="0072260C"/>
    <w:rsid w:val="00724384"/>
    <w:rsid w:val="00772CB8"/>
    <w:rsid w:val="00777BC4"/>
    <w:rsid w:val="00782FD1"/>
    <w:rsid w:val="00785ED2"/>
    <w:rsid w:val="007903DF"/>
    <w:rsid w:val="007A0B62"/>
    <w:rsid w:val="007A4AE8"/>
    <w:rsid w:val="007B6B80"/>
    <w:rsid w:val="007C777C"/>
    <w:rsid w:val="007D0CCB"/>
    <w:rsid w:val="007F7E33"/>
    <w:rsid w:val="008248A3"/>
    <w:rsid w:val="00827562"/>
    <w:rsid w:val="00835860"/>
    <w:rsid w:val="00836A98"/>
    <w:rsid w:val="008463C4"/>
    <w:rsid w:val="0084718A"/>
    <w:rsid w:val="008504EE"/>
    <w:rsid w:val="008772CE"/>
    <w:rsid w:val="00893043"/>
    <w:rsid w:val="00897540"/>
    <w:rsid w:val="00897FE9"/>
    <w:rsid w:val="008A013A"/>
    <w:rsid w:val="008A3669"/>
    <w:rsid w:val="008A5D66"/>
    <w:rsid w:val="008B3113"/>
    <w:rsid w:val="008C25DC"/>
    <w:rsid w:val="008C4F62"/>
    <w:rsid w:val="00900DC9"/>
    <w:rsid w:val="009069E6"/>
    <w:rsid w:val="00917516"/>
    <w:rsid w:val="009205FF"/>
    <w:rsid w:val="00934BFF"/>
    <w:rsid w:val="0095108A"/>
    <w:rsid w:val="00976106"/>
    <w:rsid w:val="009814F4"/>
    <w:rsid w:val="009844AE"/>
    <w:rsid w:val="009944DB"/>
    <w:rsid w:val="0099656F"/>
    <w:rsid w:val="009A6CDD"/>
    <w:rsid w:val="009B0F8D"/>
    <w:rsid w:val="009E59AE"/>
    <w:rsid w:val="009E5D8C"/>
    <w:rsid w:val="009F4C8D"/>
    <w:rsid w:val="00A242CA"/>
    <w:rsid w:val="00A32884"/>
    <w:rsid w:val="00A50CDE"/>
    <w:rsid w:val="00A67B4A"/>
    <w:rsid w:val="00A96D47"/>
    <w:rsid w:val="00A97562"/>
    <w:rsid w:val="00A979AF"/>
    <w:rsid w:val="00A97F10"/>
    <w:rsid w:val="00AA7C4F"/>
    <w:rsid w:val="00AC68BA"/>
    <w:rsid w:val="00AD141B"/>
    <w:rsid w:val="00AD72C7"/>
    <w:rsid w:val="00AF3C87"/>
    <w:rsid w:val="00AF5B36"/>
    <w:rsid w:val="00B02CF9"/>
    <w:rsid w:val="00B04179"/>
    <w:rsid w:val="00B1760D"/>
    <w:rsid w:val="00B2299E"/>
    <w:rsid w:val="00B335C4"/>
    <w:rsid w:val="00B3700C"/>
    <w:rsid w:val="00B445CD"/>
    <w:rsid w:val="00B53572"/>
    <w:rsid w:val="00B6195F"/>
    <w:rsid w:val="00B73872"/>
    <w:rsid w:val="00BA204D"/>
    <w:rsid w:val="00BC1A34"/>
    <w:rsid w:val="00BC76E1"/>
    <w:rsid w:val="00BD57F2"/>
    <w:rsid w:val="00BE10D2"/>
    <w:rsid w:val="00BE23DB"/>
    <w:rsid w:val="00BE71BE"/>
    <w:rsid w:val="00BF001A"/>
    <w:rsid w:val="00C04892"/>
    <w:rsid w:val="00C11FDA"/>
    <w:rsid w:val="00C307CB"/>
    <w:rsid w:val="00C3675F"/>
    <w:rsid w:val="00C55E4A"/>
    <w:rsid w:val="00C631C9"/>
    <w:rsid w:val="00C63D16"/>
    <w:rsid w:val="00C82274"/>
    <w:rsid w:val="00C8252D"/>
    <w:rsid w:val="00C84160"/>
    <w:rsid w:val="00C90983"/>
    <w:rsid w:val="00C912DD"/>
    <w:rsid w:val="00C9241B"/>
    <w:rsid w:val="00CA12CF"/>
    <w:rsid w:val="00CF7B9D"/>
    <w:rsid w:val="00D20151"/>
    <w:rsid w:val="00D32278"/>
    <w:rsid w:val="00D60652"/>
    <w:rsid w:val="00D7619B"/>
    <w:rsid w:val="00DA1C55"/>
    <w:rsid w:val="00DB3E94"/>
    <w:rsid w:val="00DC68C9"/>
    <w:rsid w:val="00DD1720"/>
    <w:rsid w:val="00DD6E2E"/>
    <w:rsid w:val="00DE71D3"/>
    <w:rsid w:val="00DF0F63"/>
    <w:rsid w:val="00DF3A7F"/>
    <w:rsid w:val="00E50BA3"/>
    <w:rsid w:val="00E65CE8"/>
    <w:rsid w:val="00E707BE"/>
    <w:rsid w:val="00E76994"/>
    <w:rsid w:val="00EA15DF"/>
    <w:rsid w:val="00EA5529"/>
    <w:rsid w:val="00F0744C"/>
    <w:rsid w:val="00F10A14"/>
    <w:rsid w:val="00F27C6C"/>
    <w:rsid w:val="00F3231A"/>
    <w:rsid w:val="00F359A4"/>
    <w:rsid w:val="00F439F9"/>
    <w:rsid w:val="00F4552F"/>
    <w:rsid w:val="00F51097"/>
    <w:rsid w:val="00F84FAF"/>
    <w:rsid w:val="00F869CF"/>
    <w:rsid w:val="00F965FE"/>
    <w:rsid w:val="00FB3E71"/>
    <w:rsid w:val="00FB6247"/>
    <w:rsid w:val="00FE3CDA"/>
    <w:rsid w:val="00FF57AF"/>
    <w:rsid w:val="0CF15495"/>
    <w:rsid w:val="54C0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577C8-2D27-4ECF-B1B3-AA3D4652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pPr>
      <w:spacing w:line="240" w:lineRule="auto"/>
    </w:pPr>
    <w:rPr>
      <w:sz w:val="20"/>
      <w:szCs w:val="20"/>
    </w:rPr>
  </w:style>
  <w:style w:type="character" w:styleId="a7">
    <w:name w:val="annotation reference"/>
    <w:basedOn w:val="a0"/>
    <w:uiPriority w:val="99"/>
    <w:unhideWhenUsed/>
    <w:rPr>
      <w:sz w:val="16"/>
      <w:szCs w:val="16"/>
    </w:rPr>
  </w:style>
  <w:style w:type="table" w:styleId="a8">
    <w:name w:val="Table Grid"/>
    <w:basedOn w:val="a1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6">
    <w:name w:val="Текст примечания Знак"/>
    <w:basedOn w:val="a0"/>
    <w:link w:val="a5"/>
    <w:uiPriority w:val="99"/>
    <w:qFormat/>
    <w:rPr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qFormat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20">
    <w:name w:val="Основной текст (2)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_"/>
    <w:link w:val="6"/>
    <w:qFormat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9"/>
    <w:qFormat/>
    <w:pPr>
      <w:widowControl w:val="0"/>
      <w:shd w:val="clear" w:color="auto" w:fill="FFFFFF"/>
      <w:spacing w:after="0" w:line="312" w:lineRule="exact"/>
      <w:ind w:hanging="540"/>
    </w:pPr>
    <w:rPr>
      <w:rFonts w:ascii="Times New Roman" w:hAnsi="Times New Roman"/>
      <w:sz w:val="23"/>
      <w:szCs w:val="23"/>
    </w:rPr>
  </w:style>
  <w:style w:type="paragraph" w:customStyle="1" w:styleId="21">
    <w:name w:val="Основной текст2"/>
    <w:basedOn w:val="a"/>
    <w:qFormat/>
    <w:pPr>
      <w:widowControl w:val="0"/>
      <w:shd w:val="clear" w:color="auto" w:fill="FFFFFF"/>
      <w:spacing w:after="0" w:line="349" w:lineRule="exact"/>
      <w:ind w:hanging="280"/>
      <w:jc w:val="both"/>
    </w:pPr>
    <w:rPr>
      <w:rFonts w:ascii="Times New Roman" w:eastAsia="Times New Roman" w:hAnsi="Times New Roman" w:cs="Times New Roman"/>
      <w:spacing w:val="-1"/>
      <w:sz w:val="26"/>
      <w:szCs w:val="26"/>
      <w:lang w:eastAsia="ru-RU"/>
    </w:rPr>
  </w:style>
  <w:style w:type="character" w:customStyle="1" w:styleId="0pt">
    <w:name w:val="Основной текст + Полужирный;Интервал 0 pt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Normal1">
    <w:name w:val="Normal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rsid w:val="0049058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0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53B8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0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53B8"/>
    <w:rPr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2A3A52"/>
    <w:rPr>
      <w:color w:val="0000FF"/>
      <w:u w:val="single"/>
    </w:rPr>
  </w:style>
  <w:style w:type="paragraph" w:customStyle="1" w:styleId="af0">
    <w:name w:val="Тема"/>
    <w:basedOn w:val="af1"/>
    <w:next w:val="af1"/>
    <w:rsid w:val="00185473"/>
    <w:pPr>
      <w:ind w:firstLine="0"/>
      <w:jc w:val="left"/>
    </w:pPr>
    <w:rPr>
      <w:szCs w:val="20"/>
    </w:rPr>
  </w:style>
  <w:style w:type="paragraph" w:styleId="af1">
    <w:name w:val="Normal Indent"/>
    <w:basedOn w:val="a"/>
    <w:rsid w:val="001854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5C7E30-AE8A-4708-9A22-47F26C79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3735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2018-07-09T11:50:00Z</cp:lastPrinted>
  <dcterms:created xsi:type="dcterms:W3CDTF">2018-08-01T06:45:00Z</dcterms:created>
  <dcterms:modified xsi:type="dcterms:W3CDTF">2018-08-01T07:04:00Z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